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53" w:rsidRPr="00EF1653" w:rsidRDefault="00087B11">
      <w:pPr>
        <w:rPr>
          <w:b/>
          <w:sz w:val="21"/>
        </w:rPr>
        <w:sectPr w:rsidR="00EF1653" w:rsidRPr="00EF1653" w:rsidSect="00EF1653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  <w:r w:rsidRPr="00087B11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2330" cy="8397096"/>
            <wp:effectExtent l="0" t="0" r="1270" b="4445"/>
            <wp:docPr id="1" name="Рисунок 1" descr="C:\Users\ПК\Desktop\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3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0A8" w:rsidRDefault="00E71C9A">
      <w:pPr>
        <w:pStyle w:val="a3"/>
        <w:spacing w:before="65"/>
        <w:ind w:left="5755" w:right="524" w:firstLine="2705"/>
        <w:jc w:val="right"/>
      </w:pPr>
      <w:r>
        <w:lastRenderedPageBreak/>
        <w:t>Приложение</w:t>
      </w:r>
      <w:r>
        <w:rPr>
          <w:spacing w:val="-57"/>
        </w:rPr>
        <w:t xml:space="preserve"> </w:t>
      </w:r>
      <w:r>
        <w:t>к приказу МБОУ «</w:t>
      </w:r>
      <w:r w:rsidR="00687D22">
        <w:t>ЦО с. Рыркайпий</w:t>
      </w:r>
      <w:r>
        <w:t>»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687D22">
        <w:rPr>
          <w:spacing w:val="-1"/>
        </w:rPr>
        <w:t>14</w:t>
      </w:r>
      <w:r>
        <w:t>.</w:t>
      </w:r>
      <w:r w:rsidR="00687D22">
        <w:t>10</w:t>
      </w:r>
      <w:r>
        <w:t>.20</w:t>
      </w:r>
      <w:r w:rsidR="00687D22">
        <w:t xml:space="preserve">22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687D22">
        <w:t>289</w:t>
      </w:r>
      <w:r>
        <w:t>-од</w:t>
      </w:r>
    </w:p>
    <w:p w:rsidR="001F40A8" w:rsidRDefault="001F40A8">
      <w:pPr>
        <w:pStyle w:val="a3"/>
        <w:spacing w:before="5"/>
        <w:ind w:left="0" w:firstLine="0"/>
        <w:jc w:val="left"/>
      </w:pPr>
    </w:p>
    <w:p w:rsidR="001F40A8" w:rsidRDefault="00E71C9A">
      <w:pPr>
        <w:pStyle w:val="1"/>
        <w:spacing w:before="1"/>
        <w:ind w:left="4326"/>
      </w:pPr>
      <w:r>
        <w:t>Положение</w:t>
      </w:r>
    </w:p>
    <w:p w:rsidR="001F40A8" w:rsidRDefault="00E71C9A">
      <w:pPr>
        <w:ind w:left="2230" w:right="2641" w:firstLine="583"/>
        <w:rPr>
          <w:b/>
          <w:sz w:val="24"/>
        </w:rPr>
      </w:pPr>
      <w:r>
        <w:rPr>
          <w:b/>
          <w:sz w:val="24"/>
        </w:rPr>
        <w:t>о комиссии по урегулированию споров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отношений</w:t>
      </w:r>
    </w:p>
    <w:p w:rsidR="001F40A8" w:rsidRDefault="001F40A8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1F40A8" w:rsidRDefault="00E71C9A" w:rsidP="00687D22">
      <w:pPr>
        <w:pStyle w:val="1"/>
        <w:numPr>
          <w:ilvl w:val="1"/>
          <w:numId w:val="16"/>
        </w:numPr>
        <w:tabs>
          <w:tab w:val="left" w:pos="4039"/>
        </w:tabs>
        <w:spacing w:line="272" w:lineRule="exact"/>
        <w:ind w:left="411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1F40A8" w:rsidRDefault="00E71C9A">
      <w:pPr>
        <w:pStyle w:val="a4"/>
        <w:numPr>
          <w:ilvl w:val="0"/>
          <w:numId w:val="15"/>
        </w:numPr>
        <w:tabs>
          <w:tab w:val="left" w:pos="1180"/>
        </w:tabs>
        <w:ind w:right="526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29 декабря 2012 года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 —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Федеральный закон №</w:t>
      </w:r>
      <w:r>
        <w:rPr>
          <w:spacing w:val="-4"/>
          <w:sz w:val="24"/>
        </w:rPr>
        <w:t xml:space="preserve"> </w:t>
      </w:r>
      <w:r>
        <w:rPr>
          <w:sz w:val="24"/>
        </w:rPr>
        <w:t>273).</w:t>
      </w:r>
    </w:p>
    <w:p w:rsidR="001F40A8" w:rsidRPr="00A316E6" w:rsidRDefault="00E71C9A" w:rsidP="00EF1653">
      <w:pPr>
        <w:pStyle w:val="a4"/>
        <w:numPr>
          <w:ilvl w:val="0"/>
          <w:numId w:val="15"/>
        </w:numPr>
        <w:tabs>
          <w:tab w:val="left" w:pos="1197"/>
        </w:tabs>
        <w:ind w:right="528" w:firstLine="733"/>
        <w:rPr>
          <w:sz w:val="24"/>
        </w:rPr>
      </w:pPr>
      <w:r w:rsidRPr="00A316E6">
        <w:rPr>
          <w:sz w:val="24"/>
        </w:rPr>
        <w:t>Комиссия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по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урегулированию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споров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между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участниками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образовательных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 xml:space="preserve">отношений в МБОУ </w:t>
      </w:r>
      <w:r w:rsidR="00687D22">
        <w:t xml:space="preserve">«ЦО с. Рыркайпий» </w:t>
      </w:r>
      <w:r w:rsidRPr="00A316E6">
        <w:rPr>
          <w:sz w:val="24"/>
        </w:rPr>
        <w:t>(далее соответственно Комиссия, организация)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создаётся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в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целях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урегулирования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разногласий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между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участниками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образовательных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отношений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по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вопросам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реализации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права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на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образование,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за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исключением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споров,</w:t>
      </w:r>
      <w:r w:rsidRPr="00A316E6">
        <w:rPr>
          <w:spacing w:val="1"/>
          <w:sz w:val="24"/>
        </w:rPr>
        <w:t xml:space="preserve"> </w:t>
      </w:r>
      <w:r w:rsidRPr="00A316E6">
        <w:rPr>
          <w:sz w:val="24"/>
        </w:rPr>
        <w:t>для</w:t>
      </w:r>
      <w:r w:rsidRPr="00A316E6">
        <w:rPr>
          <w:spacing w:val="-57"/>
          <w:sz w:val="24"/>
        </w:rPr>
        <w:t xml:space="preserve"> </w:t>
      </w:r>
      <w:r w:rsidRPr="00A316E6">
        <w:rPr>
          <w:sz w:val="24"/>
        </w:rPr>
        <w:t>которых</w:t>
      </w:r>
      <w:r w:rsidRPr="00A316E6">
        <w:rPr>
          <w:spacing w:val="3"/>
          <w:sz w:val="24"/>
        </w:rPr>
        <w:t xml:space="preserve"> </w:t>
      </w:r>
      <w:r w:rsidRPr="00A316E6">
        <w:rPr>
          <w:sz w:val="24"/>
        </w:rPr>
        <w:t>устан</w:t>
      </w:r>
      <w:r w:rsidR="00A316E6" w:rsidRPr="00A316E6">
        <w:rPr>
          <w:sz w:val="24"/>
        </w:rPr>
        <w:t>овлен иной порядок рассмотрения</w:t>
      </w:r>
      <w:r w:rsidRPr="00A316E6">
        <w:rPr>
          <w:sz w:val="24"/>
        </w:rPr>
        <w:t>.</w:t>
      </w:r>
    </w:p>
    <w:p w:rsidR="001F40A8" w:rsidRPr="00687D22" w:rsidRDefault="00E71C9A" w:rsidP="00687D22">
      <w:pPr>
        <w:pStyle w:val="a4"/>
        <w:ind w:right="543" w:firstLine="1016"/>
        <w:rPr>
          <w:sz w:val="24"/>
          <w:szCs w:val="24"/>
        </w:rPr>
      </w:pPr>
      <w:r w:rsidRPr="00A316E6">
        <w:rPr>
          <w:sz w:val="24"/>
          <w:szCs w:val="24"/>
        </w:rPr>
        <w:t>В</w:t>
      </w:r>
      <w:r w:rsidRPr="00A316E6">
        <w:rPr>
          <w:spacing w:val="15"/>
          <w:sz w:val="24"/>
          <w:szCs w:val="24"/>
        </w:rPr>
        <w:t xml:space="preserve"> </w:t>
      </w:r>
      <w:r w:rsidRPr="00A316E6">
        <w:rPr>
          <w:sz w:val="24"/>
          <w:szCs w:val="24"/>
        </w:rPr>
        <w:t>соответствии</w:t>
      </w:r>
      <w:r w:rsidRPr="00A316E6">
        <w:rPr>
          <w:spacing w:val="52"/>
          <w:sz w:val="24"/>
          <w:szCs w:val="24"/>
        </w:rPr>
        <w:t xml:space="preserve"> </w:t>
      </w:r>
      <w:r w:rsidRPr="00A316E6">
        <w:rPr>
          <w:sz w:val="24"/>
          <w:szCs w:val="24"/>
        </w:rPr>
        <w:t>со</w:t>
      </w:r>
      <w:r w:rsidRPr="00A316E6">
        <w:rPr>
          <w:spacing w:val="53"/>
          <w:sz w:val="24"/>
          <w:szCs w:val="24"/>
        </w:rPr>
        <w:t xml:space="preserve"> </w:t>
      </w:r>
      <w:r w:rsidRPr="00A316E6">
        <w:rPr>
          <w:sz w:val="24"/>
          <w:szCs w:val="24"/>
        </w:rPr>
        <w:t>статьями</w:t>
      </w:r>
      <w:r w:rsidRPr="00A316E6">
        <w:rPr>
          <w:spacing w:val="53"/>
          <w:sz w:val="24"/>
          <w:szCs w:val="24"/>
        </w:rPr>
        <w:t xml:space="preserve"> </w:t>
      </w:r>
      <w:r w:rsidRPr="00A316E6">
        <w:rPr>
          <w:sz w:val="24"/>
          <w:szCs w:val="24"/>
        </w:rPr>
        <w:t>381—382</w:t>
      </w:r>
      <w:r w:rsidRPr="00A316E6">
        <w:rPr>
          <w:spacing w:val="55"/>
          <w:sz w:val="24"/>
          <w:szCs w:val="24"/>
        </w:rPr>
        <w:t xml:space="preserve"> </w:t>
      </w:r>
      <w:r w:rsidRPr="00A316E6">
        <w:rPr>
          <w:sz w:val="24"/>
          <w:szCs w:val="24"/>
        </w:rPr>
        <w:t>Трудового</w:t>
      </w:r>
      <w:r w:rsidRPr="00A316E6">
        <w:rPr>
          <w:spacing w:val="53"/>
          <w:sz w:val="24"/>
          <w:szCs w:val="24"/>
        </w:rPr>
        <w:t xml:space="preserve"> </w:t>
      </w:r>
      <w:r w:rsidRPr="00A316E6">
        <w:rPr>
          <w:sz w:val="24"/>
          <w:szCs w:val="24"/>
        </w:rPr>
        <w:t>кодекса</w:t>
      </w:r>
      <w:r w:rsidRPr="00A316E6">
        <w:rPr>
          <w:spacing w:val="54"/>
          <w:sz w:val="24"/>
          <w:szCs w:val="24"/>
        </w:rPr>
        <w:t xml:space="preserve"> </w:t>
      </w:r>
      <w:r w:rsidRPr="00A316E6">
        <w:rPr>
          <w:sz w:val="24"/>
          <w:szCs w:val="24"/>
        </w:rPr>
        <w:t>Российской</w:t>
      </w:r>
      <w:r w:rsidRPr="00A316E6">
        <w:rPr>
          <w:spacing w:val="55"/>
          <w:sz w:val="24"/>
          <w:szCs w:val="24"/>
        </w:rPr>
        <w:t xml:space="preserve"> </w:t>
      </w:r>
      <w:r w:rsidRPr="00A316E6">
        <w:rPr>
          <w:sz w:val="24"/>
          <w:szCs w:val="24"/>
        </w:rPr>
        <w:t>Федерации</w:t>
      </w:r>
      <w:r w:rsidRPr="00A316E6">
        <w:rPr>
          <w:spacing w:val="52"/>
          <w:sz w:val="24"/>
          <w:szCs w:val="24"/>
        </w:rPr>
        <w:t xml:space="preserve"> </w:t>
      </w:r>
      <w:r w:rsidRPr="00A316E6">
        <w:rPr>
          <w:sz w:val="24"/>
          <w:szCs w:val="24"/>
        </w:rPr>
        <w:t>неурегулированные</w:t>
      </w:r>
      <w:r w:rsidRPr="00A316E6">
        <w:rPr>
          <w:spacing w:val="52"/>
          <w:sz w:val="24"/>
          <w:szCs w:val="24"/>
        </w:rPr>
        <w:t xml:space="preserve"> </w:t>
      </w:r>
      <w:r w:rsidRPr="00A316E6">
        <w:rPr>
          <w:sz w:val="24"/>
          <w:szCs w:val="24"/>
        </w:rPr>
        <w:t>разногласия</w:t>
      </w:r>
      <w:r w:rsidRPr="00A316E6">
        <w:rPr>
          <w:spacing w:val="55"/>
          <w:sz w:val="24"/>
          <w:szCs w:val="24"/>
        </w:rPr>
        <w:t xml:space="preserve"> </w:t>
      </w:r>
      <w:r w:rsidRPr="00A316E6">
        <w:rPr>
          <w:sz w:val="24"/>
          <w:szCs w:val="24"/>
        </w:rPr>
        <w:t>между</w:t>
      </w:r>
      <w:r w:rsidR="00687D22">
        <w:rPr>
          <w:sz w:val="24"/>
          <w:szCs w:val="24"/>
        </w:rPr>
        <w:t xml:space="preserve"> </w:t>
      </w:r>
      <w:r w:rsidRPr="00687D22">
        <w:rPr>
          <w:sz w:val="24"/>
          <w:szCs w:val="24"/>
        </w:rPr>
        <w:t>работодателем и работником по вопросам применения трудового законодательства и иных нормативных правовых актов, содержащих</w:t>
      </w:r>
      <w:r w:rsidRPr="00687D22">
        <w:rPr>
          <w:spacing w:val="1"/>
          <w:sz w:val="24"/>
          <w:szCs w:val="24"/>
        </w:rPr>
        <w:t xml:space="preserve"> </w:t>
      </w:r>
      <w:r w:rsidRPr="00687D22">
        <w:rPr>
          <w:sz w:val="24"/>
          <w:szCs w:val="24"/>
        </w:rPr>
        <w:t>нормы</w:t>
      </w:r>
      <w:r w:rsidRPr="00687D22">
        <w:rPr>
          <w:spacing w:val="1"/>
          <w:sz w:val="24"/>
          <w:szCs w:val="24"/>
        </w:rPr>
        <w:t xml:space="preserve"> </w:t>
      </w:r>
      <w:r w:rsidRPr="00687D22">
        <w:rPr>
          <w:sz w:val="24"/>
          <w:szCs w:val="24"/>
        </w:rPr>
        <w:t>трудового</w:t>
      </w:r>
      <w:r w:rsidRPr="00687D22">
        <w:rPr>
          <w:spacing w:val="1"/>
          <w:sz w:val="24"/>
          <w:szCs w:val="24"/>
        </w:rPr>
        <w:t xml:space="preserve"> </w:t>
      </w:r>
      <w:r w:rsidRPr="00687D22">
        <w:rPr>
          <w:sz w:val="24"/>
          <w:szCs w:val="24"/>
        </w:rPr>
        <w:t>права,</w:t>
      </w:r>
      <w:r w:rsidRPr="00687D22">
        <w:rPr>
          <w:spacing w:val="1"/>
          <w:sz w:val="24"/>
          <w:szCs w:val="24"/>
        </w:rPr>
        <w:t xml:space="preserve"> </w:t>
      </w:r>
      <w:r w:rsidRPr="00687D22">
        <w:rPr>
          <w:sz w:val="24"/>
          <w:szCs w:val="24"/>
        </w:rPr>
        <w:t>коллективного</w:t>
      </w:r>
      <w:r w:rsidRPr="00687D22">
        <w:rPr>
          <w:spacing w:val="1"/>
          <w:sz w:val="24"/>
          <w:szCs w:val="24"/>
        </w:rPr>
        <w:t xml:space="preserve"> </w:t>
      </w:r>
      <w:r w:rsidRPr="00687D22">
        <w:rPr>
          <w:sz w:val="24"/>
          <w:szCs w:val="24"/>
        </w:rPr>
        <w:t>договора,</w:t>
      </w:r>
      <w:r w:rsidRPr="00687D22">
        <w:rPr>
          <w:spacing w:val="1"/>
          <w:sz w:val="24"/>
          <w:szCs w:val="24"/>
        </w:rPr>
        <w:t xml:space="preserve"> </w:t>
      </w:r>
      <w:r w:rsidRPr="00687D22">
        <w:rPr>
          <w:sz w:val="24"/>
          <w:szCs w:val="24"/>
        </w:rPr>
        <w:t>соглашения,</w:t>
      </w:r>
      <w:r w:rsidRPr="00687D22">
        <w:rPr>
          <w:spacing w:val="1"/>
          <w:sz w:val="24"/>
          <w:szCs w:val="24"/>
        </w:rPr>
        <w:t xml:space="preserve"> </w:t>
      </w:r>
      <w:r w:rsidRPr="00687D22">
        <w:rPr>
          <w:sz w:val="24"/>
          <w:szCs w:val="24"/>
        </w:rPr>
        <w:t>локального</w:t>
      </w:r>
      <w:r w:rsidRPr="00687D22">
        <w:rPr>
          <w:spacing w:val="1"/>
          <w:sz w:val="24"/>
          <w:szCs w:val="24"/>
        </w:rPr>
        <w:t xml:space="preserve"> </w:t>
      </w:r>
      <w:r w:rsidRPr="00687D22">
        <w:rPr>
          <w:sz w:val="24"/>
          <w:szCs w:val="24"/>
        </w:rPr>
        <w:t>нормативного</w:t>
      </w:r>
      <w:r w:rsidRPr="00687D22">
        <w:rPr>
          <w:spacing w:val="1"/>
          <w:sz w:val="24"/>
          <w:szCs w:val="24"/>
        </w:rPr>
        <w:t xml:space="preserve"> </w:t>
      </w:r>
      <w:r w:rsidRPr="00687D22">
        <w:rPr>
          <w:sz w:val="24"/>
          <w:szCs w:val="24"/>
        </w:rPr>
        <w:t>акта,</w:t>
      </w:r>
      <w:r w:rsidRPr="00687D22">
        <w:rPr>
          <w:spacing w:val="1"/>
          <w:sz w:val="24"/>
          <w:szCs w:val="24"/>
        </w:rPr>
        <w:t xml:space="preserve"> </w:t>
      </w:r>
      <w:r w:rsidRPr="00687D22">
        <w:rPr>
          <w:sz w:val="24"/>
          <w:szCs w:val="24"/>
        </w:rPr>
        <w:t>трудового</w:t>
      </w:r>
      <w:r w:rsidRPr="00687D22">
        <w:rPr>
          <w:spacing w:val="1"/>
          <w:sz w:val="24"/>
          <w:szCs w:val="24"/>
        </w:rPr>
        <w:t xml:space="preserve"> </w:t>
      </w:r>
      <w:r w:rsidRPr="00687D22">
        <w:rPr>
          <w:sz w:val="24"/>
          <w:szCs w:val="24"/>
        </w:rPr>
        <w:t>договора</w:t>
      </w:r>
      <w:r w:rsidRPr="00687D22">
        <w:rPr>
          <w:spacing w:val="1"/>
          <w:sz w:val="24"/>
          <w:szCs w:val="24"/>
        </w:rPr>
        <w:t xml:space="preserve"> </w:t>
      </w:r>
      <w:r w:rsidRPr="00687D22">
        <w:rPr>
          <w:sz w:val="24"/>
          <w:szCs w:val="24"/>
        </w:rPr>
        <w:t>(в</w:t>
      </w:r>
      <w:r w:rsidRPr="00687D22">
        <w:rPr>
          <w:spacing w:val="1"/>
          <w:sz w:val="24"/>
          <w:szCs w:val="24"/>
        </w:rPr>
        <w:t xml:space="preserve"> </w:t>
      </w:r>
      <w:r w:rsidRPr="00687D22">
        <w:rPr>
          <w:sz w:val="24"/>
          <w:szCs w:val="24"/>
        </w:rPr>
        <w:t>том</w:t>
      </w:r>
      <w:r w:rsidRPr="00687D22">
        <w:rPr>
          <w:spacing w:val="1"/>
          <w:sz w:val="24"/>
          <w:szCs w:val="24"/>
        </w:rPr>
        <w:t xml:space="preserve"> </w:t>
      </w:r>
      <w:r w:rsidRPr="00687D22">
        <w:rPr>
          <w:sz w:val="24"/>
          <w:szCs w:val="24"/>
        </w:rPr>
        <w:t>числе</w:t>
      </w:r>
      <w:r w:rsidRPr="00687D22">
        <w:rPr>
          <w:spacing w:val="1"/>
          <w:sz w:val="24"/>
          <w:szCs w:val="24"/>
        </w:rPr>
        <w:t xml:space="preserve"> </w:t>
      </w:r>
      <w:r w:rsidRPr="00687D22">
        <w:rPr>
          <w:sz w:val="24"/>
          <w:szCs w:val="24"/>
        </w:rPr>
        <w:t>об</w:t>
      </w:r>
      <w:r w:rsidRPr="00687D22">
        <w:rPr>
          <w:spacing w:val="1"/>
          <w:sz w:val="24"/>
          <w:szCs w:val="24"/>
        </w:rPr>
        <w:t xml:space="preserve"> </w:t>
      </w:r>
      <w:r w:rsidRPr="00687D22">
        <w:rPr>
          <w:sz w:val="24"/>
          <w:szCs w:val="24"/>
        </w:rPr>
        <w:t>установлении</w:t>
      </w:r>
      <w:r w:rsidRPr="00687D22">
        <w:rPr>
          <w:spacing w:val="-1"/>
          <w:sz w:val="24"/>
          <w:szCs w:val="24"/>
        </w:rPr>
        <w:t xml:space="preserve"> </w:t>
      </w:r>
      <w:r w:rsidRPr="00687D22">
        <w:rPr>
          <w:sz w:val="24"/>
          <w:szCs w:val="24"/>
        </w:rPr>
        <w:t>или</w:t>
      </w:r>
      <w:r w:rsidRPr="00687D22">
        <w:rPr>
          <w:spacing w:val="-1"/>
          <w:sz w:val="24"/>
          <w:szCs w:val="24"/>
        </w:rPr>
        <w:t xml:space="preserve"> </w:t>
      </w:r>
      <w:r w:rsidRPr="00687D22">
        <w:rPr>
          <w:sz w:val="24"/>
          <w:szCs w:val="24"/>
        </w:rPr>
        <w:t>изменении</w:t>
      </w:r>
      <w:r w:rsidRPr="00687D22">
        <w:rPr>
          <w:spacing w:val="-3"/>
          <w:sz w:val="24"/>
          <w:szCs w:val="24"/>
        </w:rPr>
        <w:t xml:space="preserve"> </w:t>
      </w:r>
      <w:r w:rsidRPr="00687D22">
        <w:rPr>
          <w:sz w:val="24"/>
          <w:szCs w:val="24"/>
        </w:rPr>
        <w:t>индивидуальных</w:t>
      </w:r>
      <w:r w:rsidRPr="00687D22">
        <w:rPr>
          <w:spacing w:val="-1"/>
          <w:sz w:val="24"/>
          <w:szCs w:val="24"/>
        </w:rPr>
        <w:t xml:space="preserve"> </w:t>
      </w:r>
      <w:r w:rsidRPr="00687D22">
        <w:rPr>
          <w:sz w:val="24"/>
          <w:szCs w:val="24"/>
        </w:rPr>
        <w:t>условий труда)</w:t>
      </w:r>
      <w:r w:rsidRPr="00687D22">
        <w:rPr>
          <w:spacing w:val="-1"/>
          <w:sz w:val="24"/>
          <w:szCs w:val="24"/>
        </w:rPr>
        <w:t xml:space="preserve"> </w:t>
      </w:r>
      <w:r w:rsidRPr="00687D22">
        <w:rPr>
          <w:sz w:val="24"/>
          <w:szCs w:val="24"/>
        </w:rPr>
        <w:t>рассматриваются</w:t>
      </w:r>
      <w:r w:rsidRPr="00687D22">
        <w:rPr>
          <w:spacing w:val="-3"/>
          <w:sz w:val="24"/>
          <w:szCs w:val="24"/>
        </w:rPr>
        <w:t xml:space="preserve"> </w:t>
      </w:r>
      <w:r w:rsidRPr="00687D22">
        <w:rPr>
          <w:sz w:val="24"/>
          <w:szCs w:val="24"/>
        </w:rPr>
        <w:t>комиссией</w:t>
      </w:r>
      <w:r w:rsidRPr="00687D22">
        <w:rPr>
          <w:spacing w:val="-2"/>
          <w:sz w:val="24"/>
          <w:szCs w:val="24"/>
        </w:rPr>
        <w:t xml:space="preserve"> </w:t>
      </w:r>
      <w:r w:rsidRPr="00687D22">
        <w:rPr>
          <w:sz w:val="24"/>
          <w:szCs w:val="24"/>
        </w:rPr>
        <w:t>по</w:t>
      </w:r>
      <w:r w:rsidRPr="00687D22">
        <w:rPr>
          <w:spacing w:val="-2"/>
          <w:sz w:val="24"/>
          <w:szCs w:val="24"/>
        </w:rPr>
        <w:t xml:space="preserve"> </w:t>
      </w:r>
      <w:r w:rsidRPr="00687D22">
        <w:rPr>
          <w:sz w:val="24"/>
          <w:szCs w:val="24"/>
        </w:rPr>
        <w:t>трудовым</w:t>
      </w:r>
      <w:r w:rsidRPr="00687D22">
        <w:rPr>
          <w:spacing w:val="-4"/>
          <w:sz w:val="24"/>
          <w:szCs w:val="24"/>
        </w:rPr>
        <w:t xml:space="preserve"> </w:t>
      </w:r>
      <w:r w:rsidRPr="00687D22">
        <w:rPr>
          <w:sz w:val="24"/>
          <w:szCs w:val="24"/>
        </w:rPr>
        <w:t>спорам.</w:t>
      </w:r>
    </w:p>
    <w:p w:rsidR="001F40A8" w:rsidRPr="00A316E6" w:rsidRDefault="00E71C9A" w:rsidP="00687D22">
      <w:pPr>
        <w:pStyle w:val="a4"/>
        <w:ind w:right="543" w:firstLine="1016"/>
        <w:rPr>
          <w:sz w:val="24"/>
          <w:szCs w:val="24"/>
        </w:rPr>
      </w:pPr>
      <w:r w:rsidRPr="00A316E6">
        <w:rPr>
          <w:sz w:val="24"/>
          <w:szCs w:val="24"/>
        </w:rPr>
        <w:t>В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соответствии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с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частью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1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статьи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11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Федерального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закона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«Об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основах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системы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профилактики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безнадзорности</w:t>
      </w:r>
      <w:r w:rsidRPr="00A316E6">
        <w:rPr>
          <w:spacing w:val="41"/>
          <w:sz w:val="24"/>
          <w:szCs w:val="24"/>
        </w:rPr>
        <w:t xml:space="preserve"> </w:t>
      </w:r>
      <w:r w:rsidRPr="00A316E6">
        <w:rPr>
          <w:sz w:val="24"/>
          <w:szCs w:val="24"/>
        </w:rPr>
        <w:t>и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правонарушений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несовершеннолетних»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от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24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июня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1999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г.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№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120-ФЗ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защита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и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восстановление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прав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и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законных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интересов</w:t>
      </w:r>
      <w:r w:rsidRPr="00A316E6">
        <w:rPr>
          <w:spacing w:val="1"/>
          <w:sz w:val="24"/>
          <w:szCs w:val="24"/>
        </w:rPr>
        <w:t xml:space="preserve"> </w:t>
      </w:r>
      <w:r w:rsidRPr="00A316E6">
        <w:rPr>
          <w:sz w:val="24"/>
          <w:szCs w:val="24"/>
        </w:rPr>
        <w:t>несовершеннолетних</w:t>
      </w:r>
      <w:r w:rsidRPr="00A316E6">
        <w:rPr>
          <w:spacing w:val="-2"/>
          <w:sz w:val="24"/>
          <w:szCs w:val="24"/>
        </w:rPr>
        <w:t xml:space="preserve"> </w:t>
      </w:r>
      <w:r w:rsidRPr="00A316E6">
        <w:rPr>
          <w:sz w:val="24"/>
          <w:szCs w:val="24"/>
        </w:rPr>
        <w:t>обеспечивается</w:t>
      </w:r>
      <w:r w:rsidRPr="00A316E6">
        <w:rPr>
          <w:spacing w:val="-2"/>
          <w:sz w:val="24"/>
          <w:szCs w:val="24"/>
        </w:rPr>
        <w:t xml:space="preserve"> </w:t>
      </w:r>
      <w:r w:rsidRPr="00A316E6">
        <w:rPr>
          <w:sz w:val="24"/>
          <w:szCs w:val="24"/>
        </w:rPr>
        <w:t>комиссией</w:t>
      </w:r>
      <w:r w:rsidRPr="00A316E6">
        <w:rPr>
          <w:spacing w:val="-1"/>
          <w:sz w:val="24"/>
          <w:szCs w:val="24"/>
        </w:rPr>
        <w:t xml:space="preserve"> </w:t>
      </w:r>
      <w:r w:rsidRPr="00A316E6">
        <w:rPr>
          <w:sz w:val="24"/>
          <w:szCs w:val="24"/>
        </w:rPr>
        <w:t>по</w:t>
      </w:r>
      <w:r w:rsidRPr="00A316E6">
        <w:rPr>
          <w:spacing w:val="-1"/>
          <w:sz w:val="24"/>
          <w:szCs w:val="24"/>
        </w:rPr>
        <w:t xml:space="preserve"> </w:t>
      </w:r>
      <w:r w:rsidRPr="00A316E6">
        <w:rPr>
          <w:sz w:val="24"/>
          <w:szCs w:val="24"/>
        </w:rPr>
        <w:t>делам</w:t>
      </w:r>
      <w:r w:rsidRPr="00A316E6">
        <w:rPr>
          <w:spacing w:val="-2"/>
          <w:sz w:val="24"/>
          <w:szCs w:val="24"/>
        </w:rPr>
        <w:t xml:space="preserve"> </w:t>
      </w:r>
      <w:r w:rsidRPr="00A316E6">
        <w:rPr>
          <w:sz w:val="24"/>
          <w:szCs w:val="24"/>
        </w:rPr>
        <w:t>несовершеннолетних</w:t>
      </w:r>
      <w:r w:rsidRPr="00A316E6">
        <w:rPr>
          <w:spacing w:val="-1"/>
          <w:sz w:val="24"/>
          <w:szCs w:val="24"/>
        </w:rPr>
        <w:t xml:space="preserve"> </w:t>
      </w:r>
      <w:r w:rsidRPr="00A316E6">
        <w:rPr>
          <w:sz w:val="24"/>
          <w:szCs w:val="24"/>
        </w:rPr>
        <w:t>и</w:t>
      </w:r>
      <w:r w:rsidRPr="00A316E6">
        <w:rPr>
          <w:spacing w:val="-1"/>
          <w:sz w:val="24"/>
          <w:szCs w:val="24"/>
        </w:rPr>
        <w:t xml:space="preserve"> </w:t>
      </w:r>
      <w:r w:rsidRPr="00A316E6">
        <w:rPr>
          <w:sz w:val="24"/>
          <w:szCs w:val="24"/>
        </w:rPr>
        <w:t>защите</w:t>
      </w:r>
      <w:r w:rsidRPr="00A316E6">
        <w:rPr>
          <w:spacing w:val="-2"/>
          <w:sz w:val="24"/>
          <w:szCs w:val="24"/>
        </w:rPr>
        <w:t xml:space="preserve"> </w:t>
      </w:r>
      <w:r w:rsidRPr="00A316E6">
        <w:rPr>
          <w:sz w:val="24"/>
          <w:szCs w:val="24"/>
        </w:rPr>
        <w:t>их</w:t>
      </w:r>
      <w:r w:rsidRPr="00A316E6">
        <w:rPr>
          <w:spacing w:val="-4"/>
          <w:sz w:val="24"/>
          <w:szCs w:val="24"/>
        </w:rPr>
        <w:t xml:space="preserve"> </w:t>
      </w:r>
      <w:r w:rsidRPr="00A316E6">
        <w:rPr>
          <w:sz w:val="24"/>
          <w:szCs w:val="24"/>
        </w:rPr>
        <w:t>прав.</w:t>
      </w:r>
    </w:p>
    <w:p w:rsidR="001F40A8" w:rsidRDefault="00E71C9A">
      <w:pPr>
        <w:pStyle w:val="a4"/>
        <w:numPr>
          <w:ilvl w:val="0"/>
          <w:numId w:val="15"/>
        </w:numPr>
        <w:tabs>
          <w:tab w:val="left" w:pos="1182"/>
        </w:tabs>
        <w:spacing w:before="16"/>
        <w:ind w:right="533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 её функции и полномочия, регламент работы, порядок принятия и 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1F40A8" w:rsidRDefault="00E71C9A">
      <w:pPr>
        <w:pStyle w:val="a4"/>
        <w:numPr>
          <w:ilvl w:val="0"/>
          <w:numId w:val="15"/>
        </w:numPr>
        <w:tabs>
          <w:tab w:val="left" w:pos="1194"/>
        </w:tabs>
        <w:ind w:right="532" w:firstLine="707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Федеральным законом № 273, а также другими федеральными законами,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Российской Федерации, законами и иными 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 актами субъектов Российской Федерации, содержащими нормы, 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Положением.</w:t>
      </w:r>
    </w:p>
    <w:p w:rsidR="001F40A8" w:rsidRDefault="001F40A8">
      <w:pPr>
        <w:pStyle w:val="a3"/>
        <w:spacing w:before="6"/>
        <w:ind w:left="0" w:firstLine="0"/>
        <w:jc w:val="left"/>
      </w:pPr>
    </w:p>
    <w:p w:rsidR="001F40A8" w:rsidRDefault="00E71C9A">
      <w:pPr>
        <w:pStyle w:val="1"/>
        <w:numPr>
          <w:ilvl w:val="1"/>
          <w:numId w:val="16"/>
        </w:numPr>
        <w:tabs>
          <w:tab w:val="left" w:pos="3000"/>
        </w:tabs>
        <w:spacing w:line="274" w:lineRule="exact"/>
        <w:ind w:left="2999" w:hanging="308"/>
        <w:jc w:val="both"/>
      </w:pPr>
      <w:r>
        <w:t>Порядок</w:t>
      </w:r>
      <w:r>
        <w:rPr>
          <w:spacing w:val="-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Комиссии</w:t>
      </w:r>
    </w:p>
    <w:p w:rsidR="001F40A8" w:rsidRDefault="00E71C9A">
      <w:pPr>
        <w:pStyle w:val="a4"/>
        <w:numPr>
          <w:ilvl w:val="0"/>
          <w:numId w:val="14"/>
        </w:numPr>
        <w:tabs>
          <w:tab w:val="left" w:pos="1194"/>
        </w:tabs>
        <w:ind w:right="532" w:firstLine="707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несовершеннолетних обучающихся и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 (трёх)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 от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стороны.</w:t>
      </w:r>
    </w:p>
    <w:p w:rsidR="001F40A8" w:rsidRDefault="00E71C9A">
      <w:pPr>
        <w:pStyle w:val="a4"/>
        <w:numPr>
          <w:ilvl w:val="0"/>
          <w:numId w:val="14"/>
        </w:numPr>
        <w:tabs>
          <w:tab w:val="left" w:pos="1115"/>
        </w:tabs>
        <w:ind w:right="528" w:firstLine="707"/>
        <w:rPr>
          <w:sz w:val="24"/>
        </w:rPr>
      </w:pPr>
      <w:r>
        <w:rPr>
          <w:sz w:val="24"/>
        </w:rPr>
        <w:t>Делегирование представителей участников образовательных отношений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 и профсоюзным 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1F40A8" w:rsidRDefault="00E71C9A">
      <w:pPr>
        <w:pStyle w:val="a4"/>
        <w:numPr>
          <w:ilvl w:val="0"/>
          <w:numId w:val="14"/>
        </w:numPr>
        <w:tabs>
          <w:tab w:val="left" w:pos="1067"/>
        </w:tabs>
        <w:ind w:left="1066" w:hanging="241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1F40A8" w:rsidRDefault="00E71C9A">
      <w:pPr>
        <w:pStyle w:val="a4"/>
        <w:numPr>
          <w:ilvl w:val="0"/>
          <w:numId w:val="14"/>
        </w:numPr>
        <w:tabs>
          <w:tab w:val="left" w:pos="1077"/>
        </w:tabs>
        <w:ind w:right="537" w:firstLine="707"/>
        <w:rPr>
          <w:sz w:val="24"/>
        </w:rPr>
      </w:pPr>
      <w:r>
        <w:rPr>
          <w:sz w:val="24"/>
        </w:rPr>
        <w:t>Досрочное прекращение полномочий члена Комиссии предусмотрено 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1F40A8" w:rsidRDefault="00E71C9A">
      <w:pPr>
        <w:pStyle w:val="a4"/>
        <w:numPr>
          <w:ilvl w:val="0"/>
          <w:numId w:val="13"/>
        </w:numPr>
        <w:tabs>
          <w:tab w:val="left" w:pos="1086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состава;</w:t>
      </w:r>
    </w:p>
    <w:p w:rsidR="001F40A8" w:rsidRDefault="00E71C9A">
      <w:pPr>
        <w:pStyle w:val="a4"/>
        <w:numPr>
          <w:ilvl w:val="0"/>
          <w:numId w:val="13"/>
        </w:numPr>
        <w:tabs>
          <w:tab w:val="left" w:pos="1086"/>
        </w:tabs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2/3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1F40A8" w:rsidRDefault="00E71C9A">
      <w:pPr>
        <w:pStyle w:val="a4"/>
        <w:numPr>
          <w:ilvl w:val="0"/>
          <w:numId w:val="13"/>
        </w:numPr>
        <w:tabs>
          <w:tab w:val="left" w:pos="1237"/>
        </w:tabs>
        <w:ind w:left="118" w:right="535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1F40A8" w:rsidRDefault="00E71C9A">
      <w:pPr>
        <w:pStyle w:val="a4"/>
        <w:numPr>
          <w:ilvl w:val="0"/>
          <w:numId w:val="14"/>
        </w:numPr>
        <w:tabs>
          <w:tab w:val="left" w:pos="1158"/>
        </w:tabs>
        <w:ind w:right="529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делегируется иной представитель соответствующей категории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 8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1F40A8" w:rsidRDefault="00E71C9A" w:rsidP="00E71C9A">
      <w:pPr>
        <w:pStyle w:val="a4"/>
        <w:numPr>
          <w:ilvl w:val="0"/>
          <w:numId w:val="14"/>
        </w:numPr>
        <w:tabs>
          <w:tab w:val="left" w:pos="1067"/>
        </w:tabs>
        <w:ind w:left="1066" w:hanging="241"/>
        <w:rPr>
          <w:sz w:val="24"/>
        </w:rPr>
      </w:pPr>
      <w:r>
        <w:rPr>
          <w:sz w:val="24"/>
        </w:rPr>
        <w:lastRenderedPageBreak/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основе.</w:t>
      </w:r>
    </w:p>
    <w:p w:rsidR="00E71C9A" w:rsidRPr="00E71C9A" w:rsidRDefault="00E71C9A" w:rsidP="00E71C9A">
      <w:pPr>
        <w:pStyle w:val="a4"/>
        <w:numPr>
          <w:ilvl w:val="0"/>
          <w:numId w:val="14"/>
        </w:numPr>
        <w:tabs>
          <w:tab w:val="left" w:pos="1122"/>
          <w:tab w:val="left" w:pos="9762"/>
        </w:tabs>
        <w:spacing w:before="65"/>
        <w:ind w:right="528" w:firstLine="733"/>
        <w:rPr>
          <w:sz w:val="24"/>
        </w:rPr>
      </w:pPr>
      <w:r w:rsidRPr="00E71C9A">
        <w:rPr>
          <w:sz w:val="24"/>
        </w:rPr>
        <w:t>Комиссия</w:t>
      </w:r>
      <w:r w:rsidRPr="00E71C9A">
        <w:rPr>
          <w:spacing w:val="51"/>
          <w:sz w:val="24"/>
        </w:rPr>
        <w:t xml:space="preserve"> </w:t>
      </w:r>
      <w:r w:rsidRPr="00E71C9A">
        <w:rPr>
          <w:sz w:val="24"/>
        </w:rPr>
        <w:t>избирает</w:t>
      </w:r>
      <w:r w:rsidRPr="00E71C9A">
        <w:rPr>
          <w:spacing w:val="53"/>
          <w:sz w:val="24"/>
        </w:rPr>
        <w:t xml:space="preserve"> </w:t>
      </w:r>
      <w:r w:rsidRPr="00E71C9A">
        <w:rPr>
          <w:sz w:val="24"/>
        </w:rPr>
        <w:t>из</w:t>
      </w:r>
      <w:r w:rsidRPr="00E71C9A">
        <w:rPr>
          <w:spacing w:val="52"/>
          <w:sz w:val="24"/>
        </w:rPr>
        <w:t xml:space="preserve"> </w:t>
      </w:r>
      <w:r w:rsidRPr="00E71C9A">
        <w:rPr>
          <w:sz w:val="24"/>
        </w:rPr>
        <w:t>своего</w:t>
      </w:r>
      <w:r w:rsidRPr="00E71C9A">
        <w:rPr>
          <w:spacing w:val="52"/>
          <w:sz w:val="24"/>
        </w:rPr>
        <w:t xml:space="preserve"> </w:t>
      </w:r>
      <w:r w:rsidRPr="00E71C9A">
        <w:rPr>
          <w:sz w:val="24"/>
        </w:rPr>
        <w:t>состава</w:t>
      </w:r>
      <w:r w:rsidRPr="00E71C9A">
        <w:rPr>
          <w:spacing w:val="48"/>
          <w:sz w:val="24"/>
        </w:rPr>
        <w:t xml:space="preserve"> </w:t>
      </w:r>
      <w:r w:rsidRPr="00E71C9A">
        <w:rPr>
          <w:sz w:val="24"/>
        </w:rPr>
        <w:t>председателя,</w:t>
      </w:r>
      <w:r w:rsidRPr="00E71C9A">
        <w:rPr>
          <w:spacing w:val="50"/>
          <w:sz w:val="24"/>
        </w:rPr>
        <w:t xml:space="preserve"> </w:t>
      </w:r>
      <w:r w:rsidRPr="00E71C9A">
        <w:rPr>
          <w:sz w:val="24"/>
        </w:rPr>
        <w:t>заместителя</w:t>
      </w:r>
      <w:r w:rsidRPr="00E71C9A">
        <w:rPr>
          <w:spacing w:val="50"/>
          <w:sz w:val="24"/>
        </w:rPr>
        <w:t xml:space="preserve"> </w:t>
      </w:r>
      <w:r w:rsidRPr="00E71C9A">
        <w:rPr>
          <w:sz w:val="24"/>
        </w:rPr>
        <w:t>председателя</w:t>
      </w:r>
      <w:r w:rsidRPr="00E71C9A">
        <w:rPr>
          <w:spacing w:val="49"/>
          <w:sz w:val="24"/>
        </w:rPr>
        <w:t xml:space="preserve"> </w:t>
      </w:r>
      <w:r w:rsidRPr="00E71C9A">
        <w:rPr>
          <w:sz w:val="24"/>
        </w:rPr>
        <w:t>и</w:t>
      </w:r>
      <w:r w:rsidRPr="00E71C9A">
        <w:rPr>
          <w:spacing w:val="-57"/>
          <w:sz w:val="24"/>
        </w:rPr>
        <w:t xml:space="preserve"> </w:t>
      </w:r>
      <w:r w:rsidRPr="00E71C9A">
        <w:rPr>
          <w:sz w:val="24"/>
        </w:rPr>
        <w:t>секретаря.</w:t>
      </w:r>
    </w:p>
    <w:p w:rsidR="001F40A8" w:rsidRDefault="00E71C9A" w:rsidP="00E71C9A">
      <w:pPr>
        <w:pStyle w:val="a4"/>
        <w:numPr>
          <w:ilvl w:val="0"/>
          <w:numId w:val="14"/>
        </w:numPr>
        <w:tabs>
          <w:tab w:val="left" w:pos="1130"/>
        </w:tabs>
        <w:ind w:right="533" w:firstLine="707"/>
        <w:rPr>
          <w:sz w:val="24"/>
        </w:rPr>
      </w:pP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состав.</w:t>
      </w:r>
    </w:p>
    <w:p w:rsidR="001F40A8" w:rsidRDefault="00E71C9A" w:rsidP="00E71C9A">
      <w:pPr>
        <w:pStyle w:val="a4"/>
        <w:numPr>
          <w:ilvl w:val="0"/>
          <w:numId w:val="14"/>
        </w:numPr>
        <w:tabs>
          <w:tab w:val="left" w:pos="1067"/>
        </w:tabs>
        <w:spacing w:before="1"/>
        <w:ind w:left="1066" w:hanging="241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полномочия:</w:t>
      </w:r>
    </w:p>
    <w:p w:rsidR="001F40A8" w:rsidRDefault="00E71C9A" w:rsidP="00E71C9A">
      <w:pPr>
        <w:pStyle w:val="a4"/>
        <w:numPr>
          <w:ilvl w:val="0"/>
          <w:numId w:val="12"/>
        </w:numPr>
        <w:tabs>
          <w:tab w:val="left" w:pos="1086"/>
        </w:tabs>
        <w:rPr>
          <w:sz w:val="24"/>
        </w:rPr>
      </w:pP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1F40A8" w:rsidRDefault="00E71C9A" w:rsidP="00E71C9A">
      <w:pPr>
        <w:pStyle w:val="a4"/>
        <w:numPr>
          <w:ilvl w:val="0"/>
          <w:numId w:val="12"/>
        </w:numPr>
        <w:tabs>
          <w:tab w:val="left" w:pos="1089"/>
        </w:tabs>
        <w:ind w:left="1088" w:hanging="263"/>
        <w:rPr>
          <w:sz w:val="24"/>
        </w:rPr>
      </w:pPr>
      <w:r>
        <w:rPr>
          <w:sz w:val="24"/>
        </w:rPr>
        <w:t>утверждение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:rsidR="001F40A8" w:rsidRDefault="00E71C9A" w:rsidP="00E71C9A">
      <w:pPr>
        <w:pStyle w:val="a4"/>
        <w:numPr>
          <w:ilvl w:val="0"/>
          <w:numId w:val="12"/>
        </w:numPr>
        <w:tabs>
          <w:tab w:val="left" w:pos="1086"/>
        </w:tabs>
        <w:rPr>
          <w:sz w:val="24"/>
        </w:rPr>
      </w:pPr>
      <w:r>
        <w:rPr>
          <w:sz w:val="24"/>
        </w:rPr>
        <w:t>созыв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1F40A8" w:rsidRDefault="00E71C9A" w:rsidP="00E71C9A">
      <w:pPr>
        <w:pStyle w:val="a4"/>
        <w:numPr>
          <w:ilvl w:val="0"/>
          <w:numId w:val="12"/>
        </w:numPr>
        <w:tabs>
          <w:tab w:val="left" w:pos="1086"/>
        </w:tabs>
        <w:spacing w:line="275" w:lineRule="exact"/>
        <w:rPr>
          <w:sz w:val="24"/>
        </w:rPr>
      </w:pPr>
      <w:r>
        <w:rPr>
          <w:sz w:val="24"/>
        </w:rPr>
        <w:t>председательство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1F40A8" w:rsidRDefault="00E71C9A" w:rsidP="00E71C9A">
      <w:pPr>
        <w:pStyle w:val="a4"/>
        <w:numPr>
          <w:ilvl w:val="0"/>
          <w:numId w:val="12"/>
        </w:numPr>
        <w:tabs>
          <w:tab w:val="left" w:pos="1086"/>
        </w:tabs>
        <w:spacing w:line="275" w:lineRule="exact"/>
        <w:rPr>
          <w:sz w:val="24"/>
        </w:rPr>
      </w:pPr>
      <w:r>
        <w:rPr>
          <w:sz w:val="24"/>
        </w:rPr>
        <w:t>подписание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Комиссии;</w:t>
      </w:r>
    </w:p>
    <w:p w:rsidR="001F40A8" w:rsidRDefault="00E71C9A" w:rsidP="00E71C9A">
      <w:pPr>
        <w:pStyle w:val="a4"/>
        <w:numPr>
          <w:ilvl w:val="0"/>
          <w:numId w:val="12"/>
        </w:numPr>
        <w:tabs>
          <w:tab w:val="left" w:pos="1086"/>
        </w:tabs>
        <w:rPr>
          <w:sz w:val="24"/>
        </w:rPr>
      </w:pP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Комиссией.</w:t>
      </w:r>
    </w:p>
    <w:p w:rsidR="001F40A8" w:rsidRDefault="00E71C9A">
      <w:pPr>
        <w:pStyle w:val="a4"/>
        <w:numPr>
          <w:ilvl w:val="0"/>
          <w:numId w:val="14"/>
        </w:numPr>
        <w:tabs>
          <w:tab w:val="left" w:pos="1353"/>
        </w:tabs>
        <w:ind w:right="535" w:firstLine="707"/>
        <w:rPr>
          <w:sz w:val="24"/>
        </w:rPr>
      </w:pP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членов.</w:t>
      </w:r>
    </w:p>
    <w:p w:rsidR="001F40A8" w:rsidRDefault="00E71C9A">
      <w:pPr>
        <w:pStyle w:val="a4"/>
        <w:numPr>
          <w:ilvl w:val="0"/>
          <w:numId w:val="14"/>
        </w:numPr>
        <w:tabs>
          <w:tab w:val="left" w:pos="1322"/>
        </w:tabs>
        <w:ind w:right="535" w:firstLine="707"/>
        <w:rPr>
          <w:sz w:val="24"/>
        </w:rPr>
      </w:pP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полномочия:</w:t>
      </w:r>
    </w:p>
    <w:p w:rsidR="001F40A8" w:rsidRDefault="00E71C9A">
      <w:pPr>
        <w:pStyle w:val="a4"/>
        <w:numPr>
          <w:ilvl w:val="0"/>
          <w:numId w:val="11"/>
        </w:numPr>
        <w:tabs>
          <w:tab w:val="left" w:pos="1086"/>
        </w:tabs>
        <w:rPr>
          <w:sz w:val="24"/>
        </w:rPr>
      </w:pPr>
      <w:r>
        <w:rPr>
          <w:sz w:val="24"/>
        </w:rPr>
        <w:t>координация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1F40A8" w:rsidRDefault="00E71C9A">
      <w:pPr>
        <w:pStyle w:val="a4"/>
        <w:numPr>
          <w:ilvl w:val="0"/>
          <w:numId w:val="11"/>
        </w:numPr>
        <w:tabs>
          <w:tab w:val="left" w:pos="1086"/>
        </w:tabs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:rsidR="001F40A8" w:rsidRDefault="00E71C9A">
      <w:pPr>
        <w:pStyle w:val="a4"/>
        <w:numPr>
          <w:ilvl w:val="0"/>
          <w:numId w:val="11"/>
        </w:numPr>
        <w:tabs>
          <w:tab w:val="left" w:pos="1086"/>
        </w:tabs>
        <w:spacing w:before="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отсутствия.</w:t>
      </w:r>
    </w:p>
    <w:p w:rsidR="001F40A8" w:rsidRDefault="00E71C9A">
      <w:pPr>
        <w:pStyle w:val="a4"/>
        <w:numPr>
          <w:ilvl w:val="0"/>
          <w:numId w:val="14"/>
        </w:numPr>
        <w:tabs>
          <w:tab w:val="left" w:pos="1226"/>
        </w:tabs>
        <w:ind w:right="535" w:firstLine="707"/>
        <w:rPr>
          <w:sz w:val="24"/>
        </w:rPr>
      </w:pPr>
      <w:r>
        <w:rPr>
          <w:sz w:val="24"/>
        </w:rPr>
        <w:t>Секретарь Комиссии назначается решением председателя Комиссии из числа её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</w:p>
    <w:p w:rsidR="001F40A8" w:rsidRDefault="00E71C9A">
      <w:pPr>
        <w:pStyle w:val="a4"/>
        <w:numPr>
          <w:ilvl w:val="0"/>
          <w:numId w:val="14"/>
        </w:numPr>
        <w:tabs>
          <w:tab w:val="left" w:pos="1187"/>
        </w:tabs>
        <w:ind w:left="1186" w:hanging="361"/>
        <w:rPr>
          <w:sz w:val="24"/>
        </w:rPr>
      </w:pPr>
      <w:r>
        <w:rPr>
          <w:sz w:val="24"/>
        </w:rPr>
        <w:t>Секретарь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функции:</w:t>
      </w:r>
    </w:p>
    <w:p w:rsidR="001F40A8" w:rsidRDefault="00E71C9A">
      <w:pPr>
        <w:pStyle w:val="a4"/>
        <w:numPr>
          <w:ilvl w:val="0"/>
          <w:numId w:val="10"/>
        </w:numPr>
        <w:tabs>
          <w:tab w:val="left" w:pos="1086"/>
        </w:tabs>
        <w:rPr>
          <w:sz w:val="24"/>
        </w:rPr>
      </w:pPr>
      <w:r>
        <w:rPr>
          <w:sz w:val="24"/>
        </w:rPr>
        <w:t>регистрация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Комиссию;</w:t>
      </w:r>
    </w:p>
    <w:p w:rsidR="001F40A8" w:rsidRDefault="00E71C9A">
      <w:pPr>
        <w:pStyle w:val="a4"/>
        <w:numPr>
          <w:ilvl w:val="0"/>
          <w:numId w:val="10"/>
        </w:numPr>
        <w:tabs>
          <w:tab w:val="left" w:pos="1158"/>
        </w:tabs>
        <w:ind w:left="118" w:right="534" w:firstLine="707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 о</w:t>
      </w:r>
      <w:r>
        <w:rPr>
          <w:spacing w:val="-1"/>
          <w:sz w:val="24"/>
        </w:rPr>
        <w:t xml:space="preserve"> </w:t>
      </w:r>
      <w:r>
        <w:rPr>
          <w:sz w:val="24"/>
        </w:rPr>
        <w:t>дате, 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повестке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заседания;</w:t>
      </w:r>
    </w:p>
    <w:p w:rsidR="001F40A8" w:rsidRDefault="00E71C9A">
      <w:pPr>
        <w:pStyle w:val="a4"/>
        <w:numPr>
          <w:ilvl w:val="0"/>
          <w:numId w:val="10"/>
        </w:numPr>
        <w:tabs>
          <w:tab w:val="left" w:pos="1086"/>
        </w:tabs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1F40A8" w:rsidRDefault="00E71C9A">
      <w:pPr>
        <w:pStyle w:val="a4"/>
        <w:numPr>
          <w:ilvl w:val="0"/>
          <w:numId w:val="10"/>
        </w:numPr>
        <w:tabs>
          <w:tab w:val="left" w:pos="1154"/>
        </w:tabs>
        <w:ind w:left="118" w:right="535" w:firstLine="707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 41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Положения;</w:t>
      </w:r>
    </w:p>
    <w:p w:rsidR="001F40A8" w:rsidRDefault="00E71C9A">
      <w:pPr>
        <w:pStyle w:val="a4"/>
        <w:numPr>
          <w:ilvl w:val="0"/>
          <w:numId w:val="10"/>
        </w:numPr>
        <w:tabs>
          <w:tab w:val="left" w:pos="1163"/>
        </w:tabs>
        <w:ind w:left="118" w:right="527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сохранности.</w:t>
      </w:r>
    </w:p>
    <w:p w:rsidR="001F40A8" w:rsidRDefault="00E71C9A">
      <w:pPr>
        <w:pStyle w:val="a4"/>
        <w:numPr>
          <w:ilvl w:val="0"/>
          <w:numId w:val="14"/>
        </w:numPr>
        <w:tabs>
          <w:tab w:val="left" w:pos="1187"/>
        </w:tabs>
        <w:ind w:left="1186" w:hanging="361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1F40A8" w:rsidRDefault="00E71C9A">
      <w:pPr>
        <w:pStyle w:val="a4"/>
        <w:numPr>
          <w:ilvl w:val="0"/>
          <w:numId w:val="9"/>
        </w:numPr>
        <w:tabs>
          <w:tab w:val="left" w:pos="1089"/>
        </w:tabs>
        <w:ind w:hanging="263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1F40A8" w:rsidRDefault="00E71C9A">
      <w:pPr>
        <w:pStyle w:val="a4"/>
        <w:numPr>
          <w:ilvl w:val="0"/>
          <w:numId w:val="9"/>
        </w:numPr>
        <w:tabs>
          <w:tab w:val="left" w:pos="1120"/>
        </w:tabs>
        <w:ind w:left="118" w:right="534" w:firstLine="707"/>
        <w:rPr>
          <w:sz w:val="24"/>
        </w:rPr>
      </w:pPr>
      <w:r>
        <w:rPr>
          <w:sz w:val="24"/>
        </w:rPr>
        <w:t>обращаться к председателю Комиссии по вопросам, относящимся к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1F40A8" w:rsidRDefault="00E71C9A">
      <w:pPr>
        <w:pStyle w:val="a4"/>
        <w:numPr>
          <w:ilvl w:val="0"/>
          <w:numId w:val="9"/>
        </w:numPr>
        <w:tabs>
          <w:tab w:val="left" w:pos="1103"/>
        </w:tabs>
        <w:ind w:left="118" w:right="529" w:firstLine="707"/>
        <w:rPr>
          <w:sz w:val="24"/>
        </w:rPr>
      </w:pPr>
      <w:r>
        <w:rPr>
          <w:sz w:val="24"/>
        </w:rPr>
        <w:t>запрашивать у руководителя организации информацию по</w:t>
      </w:r>
      <w:r>
        <w:rPr>
          <w:spacing w:val="60"/>
          <w:sz w:val="24"/>
        </w:rPr>
        <w:t xml:space="preserve"> </w:t>
      </w:r>
      <w:r>
        <w:rPr>
          <w:sz w:val="24"/>
        </w:rPr>
        <w:t>вопросам, 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1F40A8" w:rsidRDefault="00E71C9A">
      <w:pPr>
        <w:pStyle w:val="a4"/>
        <w:numPr>
          <w:ilvl w:val="0"/>
          <w:numId w:val="9"/>
        </w:numPr>
        <w:tabs>
          <w:tab w:val="left" w:pos="1094"/>
        </w:tabs>
        <w:ind w:left="118" w:right="533" w:firstLine="707"/>
        <w:rPr>
          <w:sz w:val="24"/>
        </w:rPr>
      </w:pPr>
      <w:r>
        <w:rPr>
          <w:sz w:val="24"/>
        </w:rPr>
        <w:t>в случае предполагаемого отсутствия на заседании Комиссии доводить до 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оглашается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и приобщается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протоколу;</w:t>
      </w:r>
    </w:p>
    <w:p w:rsidR="001F40A8" w:rsidRDefault="00E71C9A">
      <w:pPr>
        <w:pStyle w:val="a4"/>
        <w:numPr>
          <w:ilvl w:val="0"/>
          <w:numId w:val="9"/>
        </w:numPr>
        <w:tabs>
          <w:tab w:val="left" w:pos="1149"/>
        </w:tabs>
        <w:spacing w:before="1"/>
        <w:ind w:left="118" w:right="534" w:firstLine="70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 Комиссии;</w:t>
      </w:r>
    </w:p>
    <w:p w:rsidR="001F40A8" w:rsidRDefault="00E71C9A">
      <w:pPr>
        <w:pStyle w:val="a4"/>
        <w:numPr>
          <w:ilvl w:val="0"/>
          <w:numId w:val="9"/>
        </w:numPr>
        <w:tabs>
          <w:tab w:val="left" w:pos="1086"/>
        </w:tabs>
        <w:ind w:left="1086" w:hanging="260"/>
        <w:rPr>
          <w:sz w:val="24"/>
        </w:rPr>
      </w:pP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Комиссии.</w:t>
      </w:r>
    </w:p>
    <w:p w:rsidR="001F40A8" w:rsidRDefault="00E71C9A">
      <w:pPr>
        <w:pStyle w:val="a4"/>
        <w:numPr>
          <w:ilvl w:val="0"/>
          <w:numId w:val="14"/>
        </w:numPr>
        <w:tabs>
          <w:tab w:val="left" w:pos="1187"/>
        </w:tabs>
        <w:ind w:left="1186" w:hanging="361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1F40A8" w:rsidRDefault="00E71C9A">
      <w:pPr>
        <w:pStyle w:val="a4"/>
        <w:numPr>
          <w:ilvl w:val="0"/>
          <w:numId w:val="8"/>
        </w:numPr>
        <w:tabs>
          <w:tab w:val="left" w:pos="1089"/>
        </w:tabs>
        <w:ind w:hanging="263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1F40A8" w:rsidRDefault="00E71C9A">
      <w:pPr>
        <w:pStyle w:val="a4"/>
        <w:numPr>
          <w:ilvl w:val="0"/>
          <w:numId w:val="8"/>
        </w:numPr>
        <w:tabs>
          <w:tab w:val="left" w:pos="1245"/>
        </w:tabs>
        <w:ind w:left="118" w:right="535" w:firstLine="70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Положением;</w:t>
      </w:r>
    </w:p>
    <w:p w:rsidR="001F40A8" w:rsidRDefault="00E71C9A">
      <w:pPr>
        <w:pStyle w:val="a4"/>
        <w:numPr>
          <w:ilvl w:val="0"/>
          <w:numId w:val="8"/>
        </w:numPr>
        <w:tabs>
          <w:tab w:val="left" w:pos="1086"/>
        </w:tabs>
        <w:ind w:left="1086" w:hanging="26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1F40A8" w:rsidRDefault="00E71C9A">
      <w:pPr>
        <w:pStyle w:val="a4"/>
        <w:numPr>
          <w:ilvl w:val="0"/>
          <w:numId w:val="8"/>
        </w:numPr>
        <w:tabs>
          <w:tab w:val="left" w:pos="1233"/>
        </w:tabs>
        <w:ind w:left="118" w:right="530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 Комиссии и отказываться в письменной форме от участия в 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1F40A8" w:rsidRDefault="00E71C9A">
      <w:pPr>
        <w:pStyle w:val="a4"/>
        <w:numPr>
          <w:ilvl w:val="0"/>
          <w:numId w:val="14"/>
        </w:numPr>
        <w:tabs>
          <w:tab w:val="left" w:pos="1367"/>
        </w:tabs>
        <w:ind w:right="535" w:firstLine="707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 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лицам.</w:t>
      </w:r>
    </w:p>
    <w:p w:rsidR="001F40A8" w:rsidRDefault="001F40A8">
      <w:pPr>
        <w:pStyle w:val="a3"/>
        <w:spacing w:before="5"/>
        <w:ind w:left="0" w:firstLine="0"/>
        <w:jc w:val="left"/>
      </w:pPr>
    </w:p>
    <w:p w:rsidR="001F40A8" w:rsidRDefault="00E71C9A">
      <w:pPr>
        <w:pStyle w:val="1"/>
        <w:numPr>
          <w:ilvl w:val="1"/>
          <w:numId w:val="16"/>
        </w:numPr>
        <w:tabs>
          <w:tab w:val="left" w:pos="3259"/>
        </w:tabs>
        <w:ind w:left="3258" w:hanging="402"/>
        <w:jc w:val="left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Комиссии</w:t>
      </w:r>
    </w:p>
    <w:p w:rsidR="001F40A8" w:rsidRDefault="001F40A8">
      <w:pPr>
        <w:sectPr w:rsidR="001F40A8">
          <w:pgSz w:w="11910" w:h="16840"/>
          <w:pgMar w:top="760" w:right="320" w:bottom="280" w:left="1300" w:header="720" w:footer="720" w:gutter="0"/>
          <w:cols w:space="720"/>
        </w:sectPr>
      </w:pPr>
    </w:p>
    <w:p w:rsidR="001F40A8" w:rsidRDefault="00E71C9A">
      <w:pPr>
        <w:pStyle w:val="a4"/>
        <w:numPr>
          <w:ilvl w:val="0"/>
          <w:numId w:val="7"/>
        </w:numPr>
        <w:tabs>
          <w:tab w:val="left" w:pos="1142"/>
        </w:tabs>
        <w:spacing w:before="65"/>
        <w:ind w:right="534" w:firstLine="707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функции:</w:t>
      </w:r>
    </w:p>
    <w:p w:rsidR="001F40A8" w:rsidRDefault="00E71C9A">
      <w:pPr>
        <w:pStyle w:val="a4"/>
        <w:numPr>
          <w:ilvl w:val="0"/>
          <w:numId w:val="6"/>
        </w:numPr>
        <w:tabs>
          <w:tab w:val="left" w:pos="1086"/>
        </w:tabs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отношений:</w:t>
      </w:r>
    </w:p>
    <w:p w:rsidR="001F40A8" w:rsidRDefault="00E71C9A">
      <w:pPr>
        <w:pStyle w:val="a4"/>
        <w:numPr>
          <w:ilvl w:val="0"/>
          <w:numId w:val="6"/>
        </w:numPr>
        <w:tabs>
          <w:tab w:val="left" w:pos="1154"/>
        </w:tabs>
        <w:spacing w:before="1"/>
        <w:ind w:left="118" w:right="530" w:firstLine="707"/>
        <w:rPr>
          <w:sz w:val="24"/>
        </w:rPr>
      </w:pP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обучающимся;</w:t>
      </w:r>
    </w:p>
    <w:p w:rsidR="001F40A8" w:rsidRDefault="00E71C9A">
      <w:pPr>
        <w:pStyle w:val="a4"/>
        <w:numPr>
          <w:ilvl w:val="0"/>
          <w:numId w:val="6"/>
        </w:numPr>
        <w:tabs>
          <w:tab w:val="left" w:pos="1120"/>
        </w:tabs>
        <w:ind w:left="118" w:right="534" w:firstLine="707"/>
        <w:rPr>
          <w:sz w:val="24"/>
        </w:rPr>
      </w:pPr>
      <w:r>
        <w:rPr>
          <w:sz w:val="24"/>
        </w:rPr>
        <w:t>образовательных программ организации, в том числе рабочих программ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курсов;</w:t>
      </w:r>
    </w:p>
    <w:p w:rsidR="001F40A8" w:rsidRDefault="00E71C9A">
      <w:pPr>
        <w:pStyle w:val="a4"/>
        <w:numPr>
          <w:ilvl w:val="0"/>
          <w:numId w:val="6"/>
        </w:numPr>
        <w:tabs>
          <w:tab w:val="left" w:pos="1089"/>
        </w:tabs>
        <w:ind w:left="118" w:right="525" w:firstLine="707"/>
        <w:rPr>
          <w:sz w:val="24"/>
        </w:rPr>
      </w:pPr>
      <w:r>
        <w:rPr>
          <w:sz w:val="24"/>
        </w:rPr>
        <w:t>иных локальных нормативных актов по вопросам реализации права на образование,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установления форм, периодичности и порядка проведения текущего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и промежуточной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1F40A8" w:rsidRDefault="00E71C9A">
      <w:pPr>
        <w:pStyle w:val="a4"/>
        <w:numPr>
          <w:ilvl w:val="0"/>
          <w:numId w:val="6"/>
        </w:numPr>
        <w:tabs>
          <w:tab w:val="left" w:pos="1197"/>
        </w:tabs>
        <w:ind w:left="118" w:right="527" w:firstLine="70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</w:p>
    <w:p w:rsidR="001F40A8" w:rsidRDefault="00E71C9A">
      <w:pPr>
        <w:pStyle w:val="a4"/>
        <w:numPr>
          <w:ilvl w:val="0"/>
          <w:numId w:val="6"/>
        </w:numPr>
        <w:tabs>
          <w:tab w:val="left" w:pos="1146"/>
        </w:tabs>
        <w:ind w:left="118" w:right="534" w:firstLine="707"/>
        <w:rPr>
          <w:sz w:val="24"/>
        </w:rPr>
      </w:pPr>
      <w:r>
        <w:rPr>
          <w:sz w:val="24"/>
        </w:rPr>
        <w:t>справедливое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 расследование нарушения норм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работниками;</w:t>
      </w:r>
    </w:p>
    <w:p w:rsidR="001F40A8" w:rsidRDefault="00E71C9A">
      <w:pPr>
        <w:pStyle w:val="a4"/>
        <w:numPr>
          <w:ilvl w:val="0"/>
          <w:numId w:val="6"/>
        </w:numPr>
        <w:tabs>
          <w:tab w:val="left" w:pos="1331"/>
        </w:tabs>
        <w:ind w:left="118" w:right="535" w:firstLine="707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1F40A8" w:rsidRDefault="00E71C9A">
      <w:pPr>
        <w:pStyle w:val="a4"/>
        <w:numPr>
          <w:ilvl w:val="0"/>
          <w:numId w:val="7"/>
        </w:numPr>
        <w:tabs>
          <w:tab w:val="left" w:pos="1199"/>
        </w:tabs>
        <w:ind w:right="530" w:firstLine="707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объединениями.</w:t>
      </w:r>
    </w:p>
    <w:p w:rsidR="001F40A8" w:rsidRDefault="00E71C9A">
      <w:pPr>
        <w:pStyle w:val="a4"/>
        <w:numPr>
          <w:ilvl w:val="0"/>
          <w:numId w:val="7"/>
        </w:numPr>
        <w:tabs>
          <w:tab w:val="left" w:pos="1182"/>
        </w:tabs>
        <w:ind w:right="534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полномочия:</w:t>
      </w:r>
    </w:p>
    <w:p w:rsidR="001F40A8" w:rsidRDefault="00E71C9A">
      <w:pPr>
        <w:pStyle w:val="a4"/>
        <w:numPr>
          <w:ilvl w:val="0"/>
          <w:numId w:val="5"/>
        </w:numPr>
        <w:tabs>
          <w:tab w:val="left" w:pos="1144"/>
        </w:tabs>
        <w:ind w:right="533" w:firstLine="707"/>
        <w:rPr>
          <w:sz w:val="24"/>
        </w:rPr>
      </w:pPr>
      <w:r>
        <w:rPr>
          <w:sz w:val="24"/>
        </w:rPr>
        <w:t>установление наличия или отсутствия нарушения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локальных нормативных актов по вопросам реализации права на образование,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 по урегулированию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1F40A8" w:rsidRDefault="00E71C9A">
      <w:pPr>
        <w:pStyle w:val="a4"/>
        <w:numPr>
          <w:ilvl w:val="0"/>
          <w:numId w:val="5"/>
        </w:numPr>
        <w:tabs>
          <w:tab w:val="left" w:pos="1118"/>
        </w:tabs>
        <w:ind w:right="532" w:firstLine="707"/>
        <w:rPr>
          <w:sz w:val="24"/>
        </w:rPr>
      </w:pPr>
      <w:r>
        <w:rPr>
          <w:sz w:val="24"/>
        </w:rPr>
        <w:t>принятие решения в целях урегулирования конфликта интересов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наличии;</w:t>
      </w:r>
    </w:p>
    <w:p w:rsidR="001F40A8" w:rsidRPr="00E71C9A" w:rsidRDefault="00E71C9A" w:rsidP="00E71C9A">
      <w:pPr>
        <w:pStyle w:val="a4"/>
        <w:ind w:right="543"/>
        <w:rPr>
          <w:sz w:val="24"/>
          <w:szCs w:val="24"/>
        </w:rPr>
      </w:pPr>
      <w:r w:rsidRPr="00E71C9A">
        <w:rPr>
          <w:sz w:val="24"/>
          <w:szCs w:val="24"/>
        </w:rPr>
        <w:t>В</w:t>
      </w:r>
      <w:r w:rsidRPr="00E71C9A">
        <w:rPr>
          <w:spacing w:val="2"/>
          <w:sz w:val="24"/>
          <w:szCs w:val="24"/>
        </w:rPr>
        <w:t xml:space="preserve"> </w:t>
      </w:r>
      <w:r w:rsidRPr="00E71C9A">
        <w:rPr>
          <w:sz w:val="24"/>
          <w:szCs w:val="24"/>
        </w:rPr>
        <w:t>соответствии</w:t>
      </w:r>
      <w:r w:rsidRPr="00E71C9A">
        <w:rPr>
          <w:spacing w:val="3"/>
          <w:sz w:val="24"/>
          <w:szCs w:val="24"/>
        </w:rPr>
        <w:t xml:space="preserve"> </w:t>
      </w:r>
      <w:r w:rsidRPr="00E71C9A">
        <w:rPr>
          <w:sz w:val="24"/>
          <w:szCs w:val="24"/>
        </w:rPr>
        <w:t>с</w:t>
      </w:r>
      <w:r w:rsidRPr="00E71C9A">
        <w:rPr>
          <w:spacing w:val="3"/>
          <w:sz w:val="24"/>
          <w:szCs w:val="24"/>
        </w:rPr>
        <w:t xml:space="preserve"> </w:t>
      </w:r>
      <w:r w:rsidRPr="00E71C9A">
        <w:rPr>
          <w:sz w:val="24"/>
          <w:szCs w:val="24"/>
        </w:rPr>
        <w:t>пунктом</w:t>
      </w:r>
      <w:r w:rsidRPr="00E71C9A">
        <w:rPr>
          <w:spacing w:val="1"/>
          <w:sz w:val="24"/>
          <w:szCs w:val="24"/>
        </w:rPr>
        <w:t xml:space="preserve"> </w:t>
      </w:r>
      <w:r w:rsidRPr="00E71C9A">
        <w:rPr>
          <w:sz w:val="24"/>
          <w:szCs w:val="24"/>
        </w:rPr>
        <w:t>33</w:t>
      </w:r>
      <w:r w:rsidRPr="00E71C9A">
        <w:rPr>
          <w:spacing w:val="1"/>
          <w:sz w:val="24"/>
          <w:szCs w:val="24"/>
        </w:rPr>
        <w:t xml:space="preserve"> </w:t>
      </w:r>
      <w:r w:rsidRPr="00E71C9A">
        <w:rPr>
          <w:sz w:val="24"/>
          <w:szCs w:val="24"/>
        </w:rPr>
        <w:t>части</w:t>
      </w:r>
      <w:r w:rsidRPr="00E71C9A">
        <w:rPr>
          <w:spacing w:val="2"/>
          <w:sz w:val="24"/>
          <w:szCs w:val="24"/>
        </w:rPr>
        <w:t xml:space="preserve"> </w:t>
      </w:r>
      <w:r w:rsidRPr="00E71C9A">
        <w:rPr>
          <w:sz w:val="24"/>
          <w:szCs w:val="24"/>
        </w:rPr>
        <w:t>первой</w:t>
      </w:r>
      <w:r w:rsidRPr="00E71C9A">
        <w:rPr>
          <w:spacing w:val="2"/>
          <w:sz w:val="24"/>
          <w:szCs w:val="24"/>
        </w:rPr>
        <w:t xml:space="preserve"> </w:t>
      </w:r>
      <w:r w:rsidRPr="00E71C9A">
        <w:rPr>
          <w:sz w:val="24"/>
          <w:szCs w:val="24"/>
        </w:rPr>
        <w:t>статьи</w:t>
      </w:r>
      <w:r w:rsidRPr="00E71C9A">
        <w:rPr>
          <w:spacing w:val="2"/>
          <w:sz w:val="24"/>
          <w:szCs w:val="24"/>
        </w:rPr>
        <w:t xml:space="preserve"> </w:t>
      </w:r>
      <w:r w:rsidRPr="00E71C9A">
        <w:rPr>
          <w:sz w:val="24"/>
          <w:szCs w:val="24"/>
        </w:rPr>
        <w:t>2</w:t>
      </w:r>
      <w:r w:rsidRPr="00E71C9A">
        <w:rPr>
          <w:spacing w:val="3"/>
          <w:sz w:val="24"/>
          <w:szCs w:val="24"/>
        </w:rPr>
        <w:t xml:space="preserve"> </w:t>
      </w:r>
      <w:r w:rsidRPr="00E71C9A">
        <w:rPr>
          <w:sz w:val="24"/>
          <w:szCs w:val="24"/>
        </w:rPr>
        <w:t>Федерального</w:t>
      </w:r>
      <w:r w:rsidRPr="00E71C9A">
        <w:rPr>
          <w:spacing w:val="3"/>
          <w:sz w:val="24"/>
          <w:szCs w:val="24"/>
        </w:rPr>
        <w:t xml:space="preserve"> </w:t>
      </w:r>
      <w:r w:rsidRPr="00E71C9A">
        <w:rPr>
          <w:sz w:val="24"/>
          <w:szCs w:val="24"/>
        </w:rPr>
        <w:t>закона</w:t>
      </w:r>
      <w:r w:rsidRPr="00E71C9A">
        <w:rPr>
          <w:spacing w:val="2"/>
          <w:sz w:val="24"/>
          <w:szCs w:val="24"/>
        </w:rPr>
        <w:t xml:space="preserve"> </w:t>
      </w:r>
      <w:r w:rsidRPr="00E71C9A">
        <w:rPr>
          <w:sz w:val="24"/>
          <w:szCs w:val="24"/>
        </w:rPr>
        <w:t>№</w:t>
      </w:r>
      <w:r w:rsidRPr="00E71C9A">
        <w:rPr>
          <w:spacing w:val="2"/>
          <w:sz w:val="24"/>
          <w:szCs w:val="24"/>
        </w:rPr>
        <w:t xml:space="preserve"> </w:t>
      </w:r>
      <w:r w:rsidRPr="00E71C9A">
        <w:rPr>
          <w:sz w:val="24"/>
          <w:szCs w:val="24"/>
        </w:rPr>
        <w:t>273</w:t>
      </w:r>
      <w:r w:rsidRPr="00E71C9A">
        <w:rPr>
          <w:spacing w:val="1"/>
          <w:sz w:val="24"/>
          <w:szCs w:val="24"/>
        </w:rPr>
        <w:t xml:space="preserve"> </w:t>
      </w:r>
      <w:r w:rsidRPr="00E71C9A">
        <w:rPr>
          <w:sz w:val="24"/>
          <w:szCs w:val="24"/>
        </w:rPr>
        <w:t>конфликт</w:t>
      </w:r>
      <w:r w:rsidRPr="00E71C9A">
        <w:rPr>
          <w:spacing w:val="1"/>
          <w:sz w:val="24"/>
          <w:szCs w:val="24"/>
        </w:rPr>
        <w:t xml:space="preserve"> </w:t>
      </w:r>
      <w:r w:rsidRPr="00E71C9A">
        <w:rPr>
          <w:sz w:val="24"/>
          <w:szCs w:val="24"/>
        </w:rPr>
        <w:t>интересов</w:t>
      </w:r>
      <w:r w:rsidRPr="00E71C9A">
        <w:rPr>
          <w:spacing w:val="3"/>
          <w:sz w:val="24"/>
          <w:szCs w:val="24"/>
        </w:rPr>
        <w:t xml:space="preserve"> </w:t>
      </w:r>
      <w:r w:rsidRPr="00E71C9A">
        <w:rPr>
          <w:sz w:val="24"/>
          <w:szCs w:val="24"/>
        </w:rPr>
        <w:t>педагогического</w:t>
      </w:r>
      <w:r w:rsidRPr="00E71C9A">
        <w:rPr>
          <w:spacing w:val="3"/>
          <w:sz w:val="24"/>
          <w:szCs w:val="24"/>
        </w:rPr>
        <w:t xml:space="preserve"> </w:t>
      </w:r>
      <w:r w:rsidRPr="00E71C9A">
        <w:rPr>
          <w:sz w:val="24"/>
          <w:szCs w:val="24"/>
        </w:rPr>
        <w:t>работника это ситуация, при которой у педагогического работника при осуществлении им профессиональной деятельности возникает личная</w:t>
      </w:r>
      <w:r w:rsidRPr="00E71C9A">
        <w:rPr>
          <w:spacing w:val="1"/>
          <w:sz w:val="24"/>
          <w:szCs w:val="24"/>
        </w:rPr>
        <w:t xml:space="preserve"> </w:t>
      </w:r>
      <w:r w:rsidRPr="00E71C9A">
        <w:rPr>
          <w:sz w:val="24"/>
          <w:szCs w:val="24"/>
        </w:rPr>
        <w:t>заинтересованность в получении материальной выгоды или иного преимущества и которая влияет или может повлиять на надлежащее</w:t>
      </w:r>
      <w:r w:rsidRPr="00E71C9A">
        <w:rPr>
          <w:spacing w:val="1"/>
          <w:sz w:val="24"/>
          <w:szCs w:val="24"/>
        </w:rPr>
        <w:t xml:space="preserve"> </w:t>
      </w:r>
      <w:r w:rsidRPr="00E71C9A">
        <w:rPr>
          <w:sz w:val="24"/>
          <w:szCs w:val="24"/>
        </w:rPr>
        <w:t>исполнение</w:t>
      </w:r>
      <w:r w:rsidRPr="00E71C9A">
        <w:rPr>
          <w:spacing w:val="1"/>
          <w:sz w:val="24"/>
          <w:szCs w:val="24"/>
        </w:rPr>
        <w:t xml:space="preserve"> </w:t>
      </w:r>
      <w:r w:rsidRPr="00E71C9A">
        <w:rPr>
          <w:sz w:val="24"/>
          <w:szCs w:val="24"/>
        </w:rPr>
        <w:t>педагогическим</w:t>
      </w:r>
      <w:r w:rsidRPr="00E71C9A">
        <w:rPr>
          <w:spacing w:val="1"/>
          <w:sz w:val="24"/>
          <w:szCs w:val="24"/>
        </w:rPr>
        <w:t xml:space="preserve"> </w:t>
      </w:r>
      <w:r w:rsidRPr="00E71C9A">
        <w:rPr>
          <w:sz w:val="24"/>
          <w:szCs w:val="24"/>
        </w:rPr>
        <w:t>работником</w:t>
      </w:r>
      <w:r w:rsidRPr="00E71C9A">
        <w:rPr>
          <w:spacing w:val="1"/>
          <w:sz w:val="24"/>
          <w:szCs w:val="24"/>
        </w:rPr>
        <w:t xml:space="preserve"> </w:t>
      </w:r>
      <w:r w:rsidRPr="00E71C9A">
        <w:rPr>
          <w:sz w:val="24"/>
          <w:szCs w:val="24"/>
        </w:rPr>
        <w:t>профессиональных</w:t>
      </w:r>
      <w:r w:rsidRPr="00E71C9A">
        <w:rPr>
          <w:spacing w:val="1"/>
          <w:sz w:val="24"/>
          <w:szCs w:val="24"/>
        </w:rPr>
        <w:t xml:space="preserve"> </w:t>
      </w:r>
      <w:r w:rsidRPr="00E71C9A">
        <w:rPr>
          <w:sz w:val="24"/>
          <w:szCs w:val="24"/>
        </w:rPr>
        <w:t>обязанностей</w:t>
      </w:r>
      <w:r w:rsidRPr="00E71C9A">
        <w:rPr>
          <w:spacing w:val="1"/>
          <w:sz w:val="24"/>
          <w:szCs w:val="24"/>
        </w:rPr>
        <w:t xml:space="preserve"> </w:t>
      </w:r>
      <w:r w:rsidRPr="00E71C9A">
        <w:rPr>
          <w:sz w:val="24"/>
          <w:szCs w:val="24"/>
        </w:rPr>
        <w:t>вследствие</w:t>
      </w:r>
      <w:r w:rsidRPr="00E71C9A">
        <w:rPr>
          <w:spacing w:val="1"/>
          <w:sz w:val="24"/>
          <w:szCs w:val="24"/>
        </w:rPr>
        <w:t xml:space="preserve"> </w:t>
      </w:r>
      <w:r w:rsidRPr="00E71C9A">
        <w:rPr>
          <w:sz w:val="24"/>
          <w:szCs w:val="24"/>
        </w:rPr>
        <w:t>противоречия</w:t>
      </w:r>
      <w:r w:rsidRPr="00E71C9A">
        <w:rPr>
          <w:spacing w:val="1"/>
          <w:sz w:val="24"/>
          <w:szCs w:val="24"/>
        </w:rPr>
        <w:t xml:space="preserve"> </w:t>
      </w:r>
      <w:r w:rsidRPr="00E71C9A">
        <w:rPr>
          <w:sz w:val="24"/>
          <w:szCs w:val="24"/>
        </w:rPr>
        <w:t>между</w:t>
      </w:r>
      <w:r w:rsidRPr="00E71C9A">
        <w:rPr>
          <w:spacing w:val="1"/>
          <w:sz w:val="24"/>
          <w:szCs w:val="24"/>
        </w:rPr>
        <w:t xml:space="preserve"> </w:t>
      </w:r>
      <w:r w:rsidRPr="00E71C9A">
        <w:rPr>
          <w:sz w:val="24"/>
          <w:szCs w:val="24"/>
        </w:rPr>
        <w:t>его</w:t>
      </w:r>
      <w:r w:rsidRPr="00E71C9A">
        <w:rPr>
          <w:spacing w:val="41"/>
          <w:sz w:val="24"/>
          <w:szCs w:val="24"/>
        </w:rPr>
        <w:t xml:space="preserve"> </w:t>
      </w:r>
      <w:r w:rsidRPr="00E71C9A">
        <w:rPr>
          <w:sz w:val="24"/>
          <w:szCs w:val="24"/>
        </w:rPr>
        <w:t>личной</w:t>
      </w:r>
      <w:r w:rsidRPr="00E71C9A">
        <w:rPr>
          <w:spacing w:val="1"/>
          <w:sz w:val="24"/>
          <w:szCs w:val="24"/>
        </w:rPr>
        <w:t xml:space="preserve"> </w:t>
      </w:r>
      <w:r w:rsidRPr="00E71C9A">
        <w:rPr>
          <w:sz w:val="24"/>
          <w:szCs w:val="24"/>
        </w:rPr>
        <w:t>заинтересованностью</w:t>
      </w:r>
      <w:r w:rsidRPr="00E71C9A">
        <w:rPr>
          <w:spacing w:val="-4"/>
          <w:sz w:val="24"/>
          <w:szCs w:val="24"/>
        </w:rPr>
        <w:t xml:space="preserve"> </w:t>
      </w:r>
      <w:r w:rsidRPr="00E71C9A">
        <w:rPr>
          <w:sz w:val="24"/>
          <w:szCs w:val="24"/>
        </w:rPr>
        <w:t>и</w:t>
      </w:r>
      <w:r w:rsidRPr="00E71C9A">
        <w:rPr>
          <w:spacing w:val="-3"/>
          <w:sz w:val="24"/>
          <w:szCs w:val="24"/>
        </w:rPr>
        <w:t xml:space="preserve"> </w:t>
      </w:r>
      <w:r w:rsidRPr="00E71C9A">
        <w:rPr>
          <w:sz w:val="24"/>
          <w:szCs w:val="24"/>
        </w:rPr>
        <w:t>интересами</w:t>
      </w:r>
      <w:r w:rsidRPr="00E71C9A">
        <w:rPr>
          <w:spacing w:val="-4"/>
          <w:sz w:val="24"/>
          <w:szCs w:val="24"/>
        </w:rPr>
        <w:t xml:space="preserve"> </w:t>
      </w:r>
      <w:r w:rsidRPr="00E71C9A">
        <w:rPr>
          <w:sz w:val="24"/>
          <w:szCs w:val="24"/>
        </w:rPr>
        <w:t>обучающегося,</w:t>
      </w:r>
      <w:r w:rsidRPr="00E71C9A">
        <w:rPr>
          <w:spacing w:val="-1"/>
          <w:sz w:val="24"/>
          <w:szCs w:val="24"/>
        </w:rPr>
        <w:t xml:space="preserve"> </w:t>
      </w:r>
      <w:r w:rsidRPr="00E71C9A">
        <w:rPr>
          <w:sz w:val="24"/>
          <w:szCs w:val="24"/>
        </w:rPr>
        <w:t>родителей</w:t>
      </w:r>
      <w:r w:rsidRPr="00E71C9A">
        <w:rPr>
          <w:spacing w:val="-1"/>
          <w:sz w:val="24"/>
          <w:szCs w:val="24"/>
        </w:rPr>
        <w:t xml:space="preserve"> </w:t>
      </w:r>
      <w:r w:rsidRPr="00E71C9A">
        <w:rPr>
          <w:sz w:val="24"/>
          <w:szCs w:val="24"/>
        </w:rPr>
        <w:t>(законных</w:t>
      </w:r>
      <w:r w:rsidRPr="00E71C9A">
        <w:rPr>
          <w:spacing w:val="-3"/>
          <w:sz w:val="24"/>
          <w:szCs w:val="24"/>
        </w:rPr>
        <w:t xml:space="preserve"> </w:t>
      </w:r>
      <w:r w:rsidRPr="00E71C9A">
        <w:rPr>
          <w:sz w:val="24"/>
          <w:szCs w:val="24"/>
        </w:rPr>
        <w:t>представителей)</w:t>
      </w:r>
      <w:r w:rsidRPr="00E71C9A">
        <w:rPr>
          <w:spacing w:val="-1"/>
          <w:sz w:val="24"/>
          <w:szCs w:val="24"/>
        </w:rPr>
        <w:t xml:space="preserve"> </w:t>
      </w:r>
      <w:r w:rsidRPr="00E71C9A">
        <w:rPr>
          <w:sz w:val="24"/>
          <w:szCs w:val="24"/>
        </w:rPr>
        <w:t>несовершеннолетних</w:t>
      </w:r>
      <w:r w:rsidRPr="00E71C9A">
        <w:rPr>
          <w:spacing w:val="-3"/>
          <w:sz w:val="24"/>
          <w:szCs w:val="24"/>
        </w:rPr>
        <w:t xml:space="preserve"> </w:t>
      </w:r>
      <w:r w:rsidRPr="00E71C9A">
        <w:rPr>
          <w:sz w:val="24"/>
          <w:szCs w:val="24"/>
        </w:rPr>
        <w:t>обучающихся.</w:t>
      </w:r>
    </w:p>
    <w:p w:rsidR="001F40A8" w:rsidRDefault="00E71C9A">
      <w:pPr>
        <w:pStyle w:val="a4"/>
        <w:numPr>
          <w:ilvl w:val="0"/>
          <w:numId w:val="5"/>
        </w:numPr>
        <w:tabs>
          <w:tab w:val="left" w:pos="1134"/>
        </w:tabs>
        <w:spacing w:before="17"/>
        <w:ind w:right="533" w:firstLine="707"/>
        <w:rPr>
          <w:sz w:val="24"/>
        </w:rPr>
      </w:pPr>
      <w:r>
        <w:rPr>
          <w:sz w:val="24"/>
        </w:rPr>
        <w:t>установление наличия или отсутствия нарушения норм профессиональной 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 ситуации, в том числе решения о целесообразности или нецелесообразности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 взыскания;</w:t>
      </w:r>
    </w:p>
    <w:p w:rsidR="001F40A8" w:rsidRDefault="00E71C9A">
      <w:pPr>
        <w:pStyle w:val="a4"/>
        <w:numPr>
          <w:ilvl w:val="0"/>
          <w:numId w:val="5"/>
        </w:numPr>
        <w:tabs>
          <w:tab w:val="left" w:pos="1235"/>
        </w:tabs>
        <w:spacing w:before="1"/>
        <w:ind w:right="536" w:firstLine="707"/>
        <w:rPr>
          <w:sz w:val="24"/>
        </w:rPr>
      </w:pPr>
      <w:r>
        <w:rPr>
          <w:sz w:val="24"/>
        </w:rPr>
        <w:t>отмена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взыскания;</w:t>
      </w:r>
    </w:p>
    <w:p w:rsidR="001F40A8" w:rsidRDefault="00E71C9A">
      <w:pPr>
        <w:pStyle w:val="a4"/>
        <w:numPr>
          <w:ilvl w:val="0"/>
          <w:numId w:val="5"/>
        </w:numPr>
        <w:tabs>
          <w:tab w:val="left" w:pos="1146"/>
        </w:tabs>
        <w:ind w:right="531" w:firstLine="707"/>
        <w:rPr>
          <w:sz w:val="24"/>
        </w:rPr>
      </w:pPr>
      <w:r>
        <w:rPr>
          <w:sz w:val="24"/>
        </w:rPr>
        <w:t>вынесение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спора.</w:t>
      </w:r>
    </w:p>
    <w:p w:rsidR="001F40A8" w:rsidRDefault="00E71C9A">
      <w:pPr>
        <w:pStyle w:val="1"/>
        <w:numPr>
          <w:ilvl w:val="1"/>
          <w:numId w:val="16"/>
        </w:numPr>
        <w:tabs>
          <w:tab w:val="left" w:pos="3559"/>
        </w:tabs>
        <w:spacing w:before="5" w:line="274" w:lineRule="exact"/>
        <w:ind w:left="3558" w:hanging="387"/>
        <w:jc w:val="both"/>
      </w:pPr>
      <w:r>
        <w:t>Регламент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Комиссии</w:t>
      </w:r>
    </w:p>
    <w:p w:rsidR="001F40A8" w:rsidRDefault="00E71C9A">
      <w:pPr>
        <w:pStyle w:val="a4"/>
        <w:numPr>
          <w:ilvl w:val="0"/>
          <w:numId w:val="3"/>
        </w:numPr>
        <w:tabs>
          <w:tab w:val="left" w:pos="1110"/>
        </w:tabs>
        <w:ind w:right="528" w:firstLine="707"/>
        <w:rPr>
          <w:sz w:val="24"/>
        </w:rPr>
      </w:pPr>
      <w:r>
        <w:rPr>
          <w:sz w:val="24"/>
        </w:rPr>
        <w:t>Заседания Комиссии проводятся на основании письменного заявления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организации, с указанием признаков нарушений прав на образование и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допустившего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нарушения.</w:t>
      </w:r>
    </w:p>
    <w:p w:rsidR="001F40A8" w:rsidRDefault="00E71C9A">
      <w:pPr>
        <w:pStyle w:val="a4"/>
        <w:numPr>
          <w:ilvl w:val="0"/>
          <w:numId w:val="3"/>
        </w:numPr>
        <w:tabs>
          <w:tab w:val="left" w:pos="1067"/>
        </w:tabs>
        <w:ind w:left="1066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указываются:</w:t>
      </w:r>
    </w:p>
    <w:p w:rsidR="001F40A8" w:rsidRDefault="00E71C9A">
      <w:pPr>
        <w:pStyle w:val="a4"/>
        <w:numPr>
          <w:ilvl w:val="0"/>
          <w:numId w:val="2"/>
        </w:numPr>
        <w:tabs>
          <w:tab w:val="left" w:pos="1139"/>
        </w:tabs>
        <w:ind w:right="535" w:firstLine="707"/>
        <w:rPr>
          <w:sz w:val="24"/>
        </w:rPr>
      </w:pPr>
      <w:r>
        <w:rPr>
          <w:sz w:val="24"/>
        </w:rPr>
        <w:t>фамилия,</w:t>
      </w:r>
      <w:r>
        <w:rPr>
          <w:spacing w:val="49"/>
          <w:sz w:val="24"/>
        </w:rPr>
        <w:t xml:space="preserve"> </w:t>
      </w:r>
      <w:r>
        <w:rPr>
          <w:sz w:val="24"/>
        </w:rPr>
        <w:t>имя,</w:t>
      </w:r>
      <w:r>
        <w:rPr>
          <w:spacing w:val="4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50"/>
          <w:sz w:val="24"/>
        </w:rPr>
        <w:t xml:space="preserve"> </w:t>
      </w:r>
      <w:r>
        <w:rPr>
          <w:sz w:val="24"/>
        </w:rPr>
        <w:t>(при</w:t>
      </w:r>
      <w:r>
        <w:rPr>
          <w:spacing w:val="48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47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49"/>
          <w:sz w:val="24"/>
        </w:rPr>
        <w:t xml:space="preserve"> </w:t>
      </w:r>
      <w:r>
        <w:rPr>
          <w:sz w:val="24"/>
        </w:rPr>
        <w:t>а</w:t>
      </w:r>
      <w:r>
        <w:rPr>
          <w:spacing w:val="49"/>
          <w:sz w:val="24"/>
        </w:rPr>
        <w:t xml:space="preserve"> </w:t>
      </w:r>
      <w:r>
        <w:rPr>
          <w:sz w:val="24"/>
        </w:rPr>
        <w:t>также</w:t>
      </w:r>
      <w:r>
        <w:rPr>
          <w:spacing w:val="49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представитель);</w:t>
      </w:r>
    </w:p>
    <w:p w:rsidR="001F40A8" w:rsidRDefault="00E71C9A">
      <w:pPr>
        <w:pStyle w:val="a4"/>
        <w:numPr>
          <w:ilvl w:val="0"/>
          <w:numId w:val="2"/>
        </w:numPr>
        <w:tabs>
          <w:tab w:val="left" w:pos="1106"/>
        </w:tabs>
        <w:ind w:right="530" w:firstLine="707"/>
        <w:rPr>
          <w:sz w:val="24"/>
        </w:rPr>
      </w:pPr>
      <w:r>
        <w:rPr>
          <w:sz w:val="24"/>
        </w:rPr>
        <w:t>оспариваемые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3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взыскания</w:t>
      </w:r>
    </w:p>
    <w:p w:rsidR="001F40A8" w:rsidRDefault="00E71C9A">
      <w:pPr>
        <w:pStyle w:val="a4"/>
        <w:numPr>
          <w:ilvl w:val="0"/>
          <w:numId w:val="4"/>
        </w:numPr>
        <w:tabs>
          <w:tab w:val="left" w:pos="419"/>
        </w:tabs>
        <w:ind w:left="418" w:hanging="301"/>
        <w:jc w:val="left"/>
        <w:rPr>
          <w:sz w:val="24"/>
        </w:rPr>
      </w:pPr>
      <w:r>
        <w:rPr>
          <w:sz w:val="24"/>
        </w:rPr>
        <w:lastRenderedPageBreak/>
        <w:t>оспариваемые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1F40A8" w:rsidRDefault="00E71C9A">
      <w:pPr>
        <w:pStyle w:val="a4"/>
        <w:numPr>
          <w:ilvl w:val="0"/>
          <w:numId w:val="2"/>
        </w:numPr>
        <w:tabs>
          <w:tab w:val="left" w:pos="1154"/>
        </w:tabs>
        <w:spacing w:before="65"/>
        <w:ind w:right="529" w:firstLine="707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оспаривается,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обжалуется;</w:t>
      </w:r>
    </w:p>
    <w:p w:rsidR="001F40A8" w:rsidRDefault="00E71C9A">
      <w:pPr>
        <w:pStyle w:val="a4"/>
        <w:numPr>
          <w:ilvl w:val="0"/>
          <w:numId w:val="2"/>
        </w:numPr>
        <w:tabs>
          <w:tab w:val="left" w:pos="1103"/>
        </w:tabs>
        <w:spacing w:before="1"/>
        <w:ind w:right="525" w:firstLine="707"/>
        <w:rPr>
          <w:sz w:val="24"/>
        </w:rPr>
      </w:pPr>
      <w:r>
        <w:rPr>
          <w:sz w:val="24"/>
        </w:rPr>
        <w:t>основания, по которым заявитель считает, что реализация его прав на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нарушена;</w:t>
      </w:r>
    </w:p>
    <w:p w:rsidR="001F40A8" w:rsidRDefault="00E71C9A">
      <w:pPr>
        <w:pStyle w:val="a4"/>
        <w:numPr>
          <w:ilvl w:val="0"/>
          <w:numId w:val="2"/>
        </w:numPr>
        <w:tabs>
          <w:tab w:val="left" w:pos="1086"/>
        </w:tabs>
        <w:ind w:left="1086" w:hanging="260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заявителя.</w:t>
      </w:r>
    </w:p>
    <w:p w:rsidR="001F40A8" w:rsidRDefault="00E71C9A">
      <w:pPr>
        <w:pStyle w:val="a4"/>
        <w:numPr>
          <w:ilvl w:val="0"/>
          <w:numId w:val="3"/>
        </w:numPr>
        <w:tabs>
          <w:tab w:val="left" w:pos="1118"/>
        </w:tabs>
        <w:ind w:right="533" w:firstLine="707"/>
        <w:rPr>
          <w:sz w:val="24"/>
        </w:rPr>
      </w:pPr>
      <w:r>
        <w:rPr>
          <w:sz w:val="24"/>
        </w:rPr>
        <w:t>В случае необходимости в подтверждение своих доводов заявитель прилагает 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их</w:t>
      </w:r>
      <w:r>
        <w:rPr>
          <w:spacing w:val="2"/>
          <w:sz w:val="24"/>
        </w:rPr>
        <w:t xml:space="preserve"> </w:t>
      </w:r>
      <w:r>
        <w:rPr>
          <w:sz w:val="24"/>
        </w:rPr>
        <w:t>копии.</w:t>
      </w:r>
    </w:p>
    <w:p w:rsidR="001F40A8" w:rsidRDefault="00E71C9A">
      <w:pPr>
        <w:pStyle w:val="a4"/>
        <w:numPr>
          <w:ilvl w:val="0"/>
          <w:numId w:val="3"/>
        </w:numPr>
        <w:tabs>
          <w:tab w:val="left" w:pos="1170"/>
        </w:tabs>
        <w:ind w:right="525" w:firstLine="707"/>
        <w:rPr>
          <w:sz w:val="24"/>
        </w:rPr>
      </w:pP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32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Положения.</w:t>
      </w:r>
    </w:p>
    <w:p w:rsidR="001F40A8" w:rsidRDefault="00E71C9A">
      <w:pPr>
        <w:pStyle w:val="a4"/>
        <w:numPr>
          <w:ilvl w:val="0"/>
          <w:numId w:val="3"/>
        </w:numPr>
        <w:tabs>
          <w:tab w:val="left" w:pos="1074"/>
        </w:tabs>
        <w:ind w:right="528" w:firstLine="707"/>
        <w:rPr>
          <w:sz w:val="24"/>
        </w:rPr>
      </w:pPr>
      <w:r>
        <w:rPr>
          <w:sz w:val="24"/>
        </w:rPr>
        <w:t>При наличии в заявлении информации, предусмотренной подпунктами 1—5 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27 настоящего Положения, Комиссия обязана провести заседание в течение 10 дней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 заявления, а в случае подачи заявления в каникулярное время — в течение 10 дней со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 каникул.</w:t>
      </w:r>
    </w:p>
    <w:p w:rsidR="001F40A8" w:rsidRDefault="00E71C9A">
      <w:pPr>
        <w:pStyle w:val="a4"/>
        <w:numPr>
          <w:ilvl w:val="0"/>
          <w:numId w:val="3"/>
        </w:numPr>
        <w:tabs>
          <w:tab w:val="left" w:pos="1137"/>
        </w:tabs>
        <w:ind w:right="528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1—5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 Положения,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проводится.</w:t>
      </w:r>
    </w:p>
    <w:p w:rsidR="001F40A8" w:rsidRDefault="00E71C9A">
      <w:pPr>
        <w:pStyle w:val="a4"/>
        <w:numPr>
          <w:ilvl w:val="0"/>
          <w:numId w:val="3"/>
        </w:numPr>
        <w:tabs>
          <w:tab w:val="left" w:pos="1144"/>
        </w:tabs>
        <w:ind w:right="527" w:firstLine="707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 его заявления на заседании Комиссии. В случае неявки заявителя на 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отсутствие.</w:t>
      </w:r>
    </w:p>
    <w:p w:rsidR="001F40A8" w:rsidRDefault="00E71C9A">
      <w:pPr>
        <w:pStyle w:val="a4"/>
        <w:numPr>
          <w:ilvl w:val="0"/>
          <w:numId w:val="3"/>
        </w:numPr>
        <w:tabs>
          <w:tab w:val="left" w:pos="1173"/>
        </w:tabs>
        <w:ind w:right="533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 любых</w:t>
      </w:r>
      <w:r>
        <w:rPr>
          <w:spacing w:val="4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1F40A8" w:rsidRDefault="00E71C9A">
      <w:pPr>
        <w:pStyle w:val="a4"/>
        <w:numPr>
          <w:ilvl w:val="0"/>
          <w:numId w:val="3"/>
        </w:numPr>
        <w:tabs>
          <w:tab w:val="left" w:pos="1079"/>
        </w:tabs>
        <w:ind w:right="538" w:firstLine="707"/>
        <w:rPr>
          <w:sz w:val="24"/>
        </w:rPr>
      </w:pPr>
      <w:r>
        <w:rPr>
          <w:sz w:val="24"/>
        </w:rPr>
        <w:t>По запросу Комиссии руководитель организации в установленный Комиссией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1F40A8" w:rsidRDefault="00E71C9A">
      <w:pPr>
        <w:pStyle w:val="a4"/>
        <w:numPr>
          <w:ilvl w:val="0"/>
          <w:numId w:val="3"/>
        </w:numPr>
        <w:tabs>
          <w:tab w:val="left" w:pos="1209"/>
        </w:tabs>
        <w:ind w:right="535" w:firstLine="707"/>
        <w:rPr>
          <w:sz w:val="24"/>
        </w:rPr>
      </w:pPr>
      <w:r>
        <w:rPr>
          <w:sz w:val="24"/>
        </w:rPr>
        <w:t>Заседание Комиссии считается правомочным, если на нём присутствует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2/3</w:t>
      </w:r>
      <w:r>
        <w:rPr>
          <w:spacing w:val="-1"/>
          <w:sz w:val="24"/>
        </w:rPr>
        <w:t xml:space="preserve"> </w:t>
      </w:r>
      <w:r>
        <w:rPr>
          <w:sz w:val="24"/>
        </w:rPr>
        <w:t>(двух</w:t>
      </w:r>
      <w:r>
        <w:rPr>
          <w:spacing w:val="2"/>
          <w:sz w:val="24"/>
        </w:rPr>
        <w:t xml:space="preserve"> </w:t>
      </w:r>
      <w:r>
        <w:rPr>
          <w:sz w:val="24"/>
        </w:rPr>
        <w:t>третей)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 Комиссии.</w:t>
      </w:r>
    </w:p>
    <w:p w:rsidR="001F40A8" w:rsidRDefault="001F40A8">
      <w:pPr>
        <w:pStyle w:val="a3"/>
        <w:spacing w:before="3"/>
        <w:ind w:left="0" w:firstLine="0"/>
        <w:jc w:val="left"/>
      </w:pPr>
    </w:p>
    <w:p w:rsidR="001F40A8" w:rsidRDefault="00E71C9A">
      <w:pPr>
        <w:pStyle w:val="1"/>
        <w:numPr>
          <w:ilvl w:val="1"/>
          <w:numId w:val="16"/>
        </w:numPr>
        <w:tabs>
          <w:tab w:val="left" w:pos="2159"/>
        </w:tabs>
        <w:spacing w:line="274" w:lineRule="exact"/>
        <w:ind w:left="2158" w:hanging="293"/>
        <w:jc w:val="both"/>
      </w:pPr>
      <w:r>
        <w:t>Порядок</w:t>
      </w:r>
      <w:r>
        <w:rPr>
          <w:spacing w:val="-3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Комиссии</w:t>
      </w:r>
    </w:p>
    <w:p w:rsidR="001F40A8" w:rsidRDefault="00E71C9A">
      <w:pPr>
        <w:pStyle w:val="a4"/>
        <w:numPr>
          <w:ilvl w:val="0"/>
          <w:numId w:val="1"/>
        </w:numPr>
        <w:tabs>
          <w:tab w:val="left" w:pos="1127"/>
        </w:tabs>
        <w:ind w:right="526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3"/>
          <w:sz w:val="24"/>
        </w:rPr>
        <w:t xml:space="preserve"> </w:t>
      </w:r>
      <w:r>
        <w:rPr>
          <w:sz w:val="24"/>
        </w:rPr>
        <w:t>урегулирования разногласий.</w:t>
      </w:r>
    </w:p>
    <w:p w:rsidR="001F40A8" w:rsidRDefault="00E71C9A">
      <w:pPr>
        <w:pStyle w:val="a4"/>
        <w:numPr>
          <w:ilvl w:val="0"/>
          <w:numId w:val="1"/>
        </w:numPr>
        <w:tabs>
          <w:tab w:val="left" w:pos="1197"/>
        </w:tabs>
        <w:ind w:right="533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по устранению выявленных нарушений на обучающихся,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1F40A8" w:rsidRDefault="00E71C9A">
      <w:pPr>
        <w:pStyle w:val="a4"/>
        <w:numPr>
          <w:ilvl w:val="0"/>
          <w:numId w:val="1"/>
        </w:numPr>
        <w:tabs>
          <w:tab w:val="left" w:pos="1072"/>
        </w:tabs>
        <w:ind w:right="530" w:firstLine="707"/>
        <w:rPr>
          <w:sz w:val="24"/>
        </w:rPr>
      </w:pPr>
      <w:r>
        <w:rPr>
          <w:sz w:val="24"/>
        </w:rPr>
        <w:t>Решение Комиссии принимается открытым голосованием большинством голосов 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числа членов Комиссии, принявших участие в заседании. В случае равенства голосов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оспаривается,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 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обучающегося.</w:t>
      </w:r>
    </w:p>
    <w:p w:rsidR="001F40A8" w:rsidRDefault="00E71C9A">
      <w:pPr>
        <w:pStyle w:val="a4"/>
        <w:numPr>
          <w:ilvl w:val="0"/>
          <w:numId w:val="1"/>
        </w:numPr>
        <w:tabs>
          <w:tab w:val="left" w:pos="1084"/>
        </w:tabs>
        <w:ind w:right="535" w:firstLine="707"/>
        <w:rPr>
          <w:sz w:val="24"/>
        </w:rPr>
      </w:pPr>
      <w:r>
        <w:rPr>
          <w:sz w:val="24"/>
        </w:rPr>
        <w:t>Решения Комиссии оформляются протоколами заседаний, которые 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присутствующими членами Комиссии.</w:t>
      </w:r>
    </w:p>
    <w:p w:rsidR="001F40A8" w:rsidRDefault="00E71C9A">
      <w:pPr>
        <w:pStyle w:val="a4"/>
        <w:numPr>
          <w:ilvl w:val="0"/>
          <w:numId w:val="1"/>
        </w:numPr>
        <w:tabs>
          <w:tab w:val="left" w:pos="1122"/>
        </w:tabs>
        <w:ind w:right="527" w:firstLine="707"/>
        <w:rPr>
          <w:sz w:val="24"/>
        </w:rPr>
      </w:pPr>
      <w:r>
        <w:rPr>
          <w:sz w:val="24"/>
        </w:rPr>
        <w:t>Решения Комиссии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 из протокола заседания в течение 5 (пяти)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факта нарушения права на образование), руководителю организации,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профсоюзному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1F40A8" w:rsidRDefault="00E71C9A">
      <w:pPr>
        <w:pStyle w:val="a4"/>
        <w:numPr>
          <w:ilvl w:val="0"/>
          <w:numId w:val="1"/>
        </w:numPr>
        <w:tabs>
          <w:tab w:val="left" w:pos="1106"/>
        </w:tabs>
        <w:ind w:right="529" w:firstLine="707"/>
        <w:rPr>
          <w:sz w:val="24"/>
        </w:rPr>
      </w:pPr>
      <w:r>
        <w:rPr>
          <w:sz w:val="24"/>
        </w:rPr>
        <w:t>Решение Комиссии является обязательным для всех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решением.</w:t>
      </w:r>
    </w:p>
    <w:p w:rsidR="001F40A8" w:rsidRDefault="001F40A8">
      <w:pPr>
        <w:jc w:val="both"/>
        <w:rPr>
          <w:sz w:val="24"/>
        </w:rPr>
        <w:sectPr w:rsidR="001F40A8">
          <w:pgSz w:w="11910" w:h="16840"/>
          <w:pgMar w:top="760" w:right="320" w:bottom="280" w:left="1300" w:header="720" w:footer="720" w:gutter="0"/>
          <w:cols w:space="720"/>
        </w:sectPr>
      </w:pPr>
    </w:p>
    <w:p w:rsidR="001F40A8" w:rsidRDefault="00E71C9A">
      <w:pPr>
        <w:pStyle w:val="a4"/>
        <w:numPr>
          <w:ilvl w:val="0"/>
          <w:numId w:val="1"/>
        </w:numPr>
        <w:tabs>
          <w:tab w:val="left" w:pos="1089"/>
        </w:tabs>
        <w:spacing w:before="65"/>
        <w:ind w:right="533" w:firstLine="707"/>
        <w:rPr>
          <w:sz w:val="24"/>
        </w:rPr>
      </w:pPr>
      <w:r>
        <w:rPr>
          <w:sz w:val="24"/>
        </w:rPr>
        <w:lastRenderedPageBreak/>
        <w:t>В случае если заявитель не согласен с решением Комиссии по своему обращению,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то он может воспользоваться правом на защиту и восстановление своих нарушенных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1F40A8" w:rsidRDefault="00E71C9A">
      <w:pPr>
        <w:pStyle w:val="a4"/>
        <w:numPr>
          <w:ilvl w:val="0"/>
          <w:numId w:val="1"/>
        </w:numPr>
        <w:tabs>
          <w:tab w:val="left" w:pos="1120"/>
        </w:tabs>
        <w:spacing w:before="1"/>
        <w:ind w:right="528" w:firstLine="707"/>
        <w:rPr>
          <w:sz w:val="24"/>
        </w:rPr>
      </w:pPr>
      <w:r>
        <w:rPr>
          <w:sz w:val="24"/>
        </w:rPr>
        <w:t>Срок хранения документов и материалов Комиссии в организации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sectPr w:rsidR="001F40A8">
      <w:pgSz w:w="11910" w:h="16840"/>
      <w:pgMar w:top="760" w:right="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5B2"/>
    <w:multiLevelType w:val="hybridMultilevel"/>
    <w:tmpl w:val="BBFC6A9C"/>
    <w:lvl w:ilvl="0" w:tplc="7D56D72C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A4ADE">
      <w:numFmt w:val="bullet"/>
      <w:lvlText w:val="•"/>
      <w:lvlJc w:val="left"/>
      <w:pPr>
        <w:ind w:left="2000" w:hanging="260"/>
      </w:pPr>
      <w:rPr>
        <w:rFonts w:hint="default"/>
        <w:lang w:val="ru-RU" w:eastAsia="en-US" w:bidi="ar-SA"/>
      </w:rPr>
    </w:lvl>
    <w:lvl w:ilvl="2" w:tplc="A75AA46A">
      <w:numFmt w:val="bullet"/>
      <w:lvlText w:val="•"/>
      <w:lvlJc w:val="left"/>
      <w:pPr>
        <w:ind w:left="2921" w:hanging="260"/>
      </w:pPr>
      <w:rPr>
        <w:rFonts w:hint="default"/>
        <w:lang w:val="ru-RU" w:eastAsia="en-US" w:bidi="ar-SA"/>
      </w:rPr>
    </w:lvl>
    <w:lvl w:ilvl="3" w:tplc="02885DA6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4" w:tplc="3CDC3874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3EACCDF2">
      <w:numFmt w:val="bullet"/>
      <w:lvlText w:val="•"/>
      <w:lvlJc w:val="left"/>
      <w:pPr>
        <w:ind w:left="5683" w:hanging="260"/>
      </w:pPr>
      <w:rPr>
        <w:rFonts w:hint="default"/>
        <w:lang w:val="ru-RU" w:eastAsia="en-US" w:bidi="ar-SA"/>
      </w:rPr>
    </w:lvl>
    <w:lvl w:ilvl="6" w:tplc="6CD808E0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CB4A749E">
      <w:numFmt w:val="bullet"/>
      <w:lvlText w:val="•"/>
      <w:lvlJc w:val="left"/>
      <w:pPr>
        <w:ind w:left="7524" w:hanging="260"/>
      </w:pPr>
      <w:rPr>
        <w:rFonts w:hint="default"/>
        <w:lang w:val="ru-RU" w:eastAsia="en-US" w:bidi="ar-SA"/>
      </w:rPr>
    </w:lvl>
    <w:lvl w:ilvl="8" w:tplc="2B3ACD6C">
      <w:numFmt w:val="bullet"/>
      <w:lvlText w:val="•"/>
      <w:lvlJc w:val="left"/>
      <w:pPr>
        <w:ind w:left="8445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AF33BA3"/>
    <w:multiLevelType w:val="hybridMultilevel"/>
    <w:tmpl w:val="A68CF9B2"/>
    <w:lvl w:ilvl="0" w:tplc="33F82906">
      <w:start w:val="1"/>
      <w:numFmt w:val="decimal"/>
      <w:lvlText w:val="%1."/>
      <w:lvlJc w:val="left"/>
      <w:pPr>
        <w:ind w:left="11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26CE4A">
      <w:numFmt w:val="bullet"/>
      <w:lvlText w:val="•"/>
      <w:lvlJc w:val="left"/>
      <w:pPr>
        <w:ind w:left="1136" w:hanging="353"/>
      </w:pPr>
      <w:rPr>
        <w:rFonts w:hint="default"/>
        <w:lang w:val="ru-RU" w:eastAsia="en-US" w:bidi="ar-SA"/>
      </w:rPr>
    </w:lvl>
    <w:lvl w:ilvl="2" w:tplc="8F8C7F90">
      <w:numFmt w:val="bullet"/>
      <w:lvlText w:val="•"/>
      <w:lvlJc w:val="left"/>
      <w:pPr>
        <w:ind w:left="2153" w:hanging="353"/>
      </w:pPr>
      <w:rPr>
        <w:rFonts w:hint="default"/>
        <w:lang w:val="ru-RU" w:eastAsia="en-US" w:bidi="ar-SA"/>
      </w:rPr>
    </w:lvl>
    <w:lvl w:ilvl="3" w:tplc="26AAB9AE">
      <w:numFmt w:val="bullet"/>
      <w:lvlText w:val="•"/>
      <w:lvlJc w:val="left"/>
      <w:pPr>
        <w:ind w:left="3169" w:hanging="353"/>
      </w:pPr>
      <w:rPr>
        <w:rFonts w:hint="default"/>
        <w:lang w:val="ru-RU" w:eastAsia="en-US" w:bidi="ar-SA"/>
      </w:rPr>
    </w:lvl>
    <w:lvl w:ilvl="4" w:tplc="F518427A">
      <w:numFmt w:val="bullet"/>
      <w:lvlText w:val="•"/>
      <w:lvlJc w:val="left"/>
      <w:pPr>
        <w:ind w:left="4186" w:hanging="353"/>
      </w:pPr>
      <w:rPr>
        <w:rFonts w:hint="default"/>
        <w:lang w:val="ru-RU" w:eastAsia="en-US" w:bidi="ar-SA"/>
      </w:rPr>
    </w:lvl>
    <w:lvl w:ilvl="5" w:tplc="CEC861D2">
      <w:numFmt w:val="bullet"/>
      <w:lvlText w:val="•"/>
      <w:lvlJc w:val="left"/>
      <w:pPr>
        <w:ind w:left="5203" w:hanging="353"/>
      </w:pPr>
      <w:rPr>
        <w:rFonts w:hint="default"/>
        <w:lang w:val="ru-RU" w:eastAsia="en-US" w:bidi="ar-SA"/>
      </w:rPr>
    </w:lvl>
    <w:lvl w:ilvl="6" w:tplc="41166C1A">
      <w:numFmt w:val="bullet"/>
      <w:lvlText w:val="•"/>
      <w:lvlJc w:val="left"/>
      <w:pPr>
        <w:ind w:left="6219" w:hanging="353"/>
      </w:pPr>
      <w:rPr>
        <w:rFonts w:hint="default"/>
        <w:lang w:val="ru-RU" w:eastAsia="en-US" w:bidi="ar-SA"/>
      </w:rPr>
    </w:lvl>
    <w:lvl w:ilvl="7" w:tplc="9F7E2654">
      <w:numFmt w:val="bullet"/>
      <w:lvlText w:val="•"/>
      <w:lvlJc w:val="left"/>
      <w:pPr>
        <w:ind w:left="7236" w:hanging="353"/>
      </w:pPr>
      <w:rPr>
        <w:rFonts w:hint="default"/>
        <w:lang w:val="ru-RU" w:eastAsia="en-US" w:bidi="ar-SA"/>
      </w:rPr>
    </w:lvl>
    <w:lvl w:ilvl="8" w:tplc="BF06CC74">
      <w:numFmt w:val="bullet"/>
      <w:lvlText w:val="•"/>
      <w:lvlJc w:val="left"/>
      <w:pPr>
        <w:ind w:left="8253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0E8F2652"/>
    <w:multiLevelType w:val="hybridMultilevel"/>
    <w:tmpl w:val="A91AC9E0"/>
    <w:lvl w:ilvl="0" w:tplc="22AED1D8">
      <w:start w:val="1"/>
      <w:numFmt w:val="decimal"/>
      <w:lvlText w:val="%1."/>
      <w:lvlJc w:val="left"/>
      <w:pPr>
        <w:ind w:left="118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0F1AC">
      <w:numFmt w:val="bullet"/>
      <w:lvlText w:val="•"/>
      <w:lvlJc w:val="left"/>
      <w:pPr>
        <w:ind w:left="1136" w:hanging="315"/>
      </w:pPr>
      <w:rPr>
        <w:rFonts w:hint="default"/>
        <w:lang w:val="ru-RU" w:eastAsia="en-US" w:bidi="ar-SA"/>
      </w:rPr>
    </w:lvl>
    <w:lvl w:ilvl="2" w:tplc="1D324864">
      <w:numFmt w:val="bullet"/>
      <w:lvlText w:val="•"/>
      <w:lvlJc w:val="left"/>
      <w:pPr>
        <w:ind w:left="2153" w:hanging="315"/>
      </w:pPr>
      <w:rPr>
        <w:rFonts w:hint="default"/>
        <w:lang w:val="ru-RU" w:eastAsia="en-US" w:bidi="ar-SA"/>
      </w:rPr>
    </w:lvl>
    <w:lvl w:ilvl="3" w:tplc="A008E758">
      <w:numFmt w:val="bullet"/>
      <w:lvlText w:val="•"/>
      <w:lvlJc w:val="left"/>
      <w:pPr>
        <w:ind w:left="3169" w:hanging="315"/>
      </w:pPr>
      <w:rPr>
        <w:rFonts w:hint="default"/>
        <w:lang w:val="ru-RU" w:eastAsia="en-US" w:bidi="ar-SA"/>
      </w:rPr>
    </w:lvl>
    <w:lvl w:ilvl="4" w:tplc="AEEC0BAC">
      <w:numFmt w:val="bullet"/>
      <w:lvlText w:val="•"/>
      <w:lvlJc w:val="left"/>
      <w:pPr>
        <w:ind w:left="4186" w:hanging="315"/>
      </w:pPr>
      <w:rPr>
        <w:rFonts w:hint="default"/>
        <w:lang w:val="ru-RU" w:eastAsia="en-US" w:bidi="ar-SA"/>
      </w:rPr>
    </w:lvl>
    <w:lvl w:ilvl="5" w:tplc="052E3380">
      <w:numFmt w:val="bullet"/>
      <w:lvlText w:val="•"/>
      <w:lvlJc w:val="left"/>
      <w:pPr>
        <w:ind w:left="5203" w:hanging="315"/>
      </w:pPr>
      <w:rPr>
        <w:rFonts w:hint="default"/>
        <w:lang w:val="ru-RU" w:eastAsia="en-US" w:bidi="ar-SA"/>
      </w:rPr>
    </w:lvl>
    <w:lvl w:ilvl="6" w:tplc="19DA49DE">
      <w:numFmt w:val="bullet"/>
      <w:lvlText w:val="•"/>
      <w:lvlJc w:val="left"/>
      <w:pPr>
        <w:ind w:left="6219" w:hanging="315"/>
      </w:pPr>
      <w:rPr>
        <w:rFonts w:hint="default"/>
        <w:lang w:val="ru-RU" w:eastAsia="en-US" w:bidi="ar-SA"/>
      </w:rPr>
    </w:lvl>
    <w:lvl w:ilvl="7" w:tplc="3D8A506E">
      <w:numFmt w:val="bullet"/>
      <w:lvlText w:val="•"/>
      <w:lvlJc w:val="left"/>
      <w:pPr>
        <w:ind w:left="7236" w:hanging="315"/>
      </w:pPr>
      <w:rPr>
        <w:rFonts w:hint="default"/>
        <w:lang w:val="ru-RU" w:eastAsia="en-US" w:bidi="ar-SA"/>
      </w:rPr>
    </w:lvl>
    <w:lvl w:ilvl="8" w:tplc="0B46B6C4">
      <w:numFmt w:val="bullet"/>
      <w:lvlText w:val="•"/>
      <w:lvlJc w:val="left"/>
      <w:pPr>
        <w:ind w:left="8253" w:hanging="315"/>
      </w:pPr>
      <w:rPr>
        <w:rFonts w:hint="default"/>
        <w:lang w:val="ru-RU" w:eastAsia="en-US" w:bidi="ar-SA"/>
      </w:rPr>
    </w:lvl>
  </w:abstractNum>
  <w:abstractNum w:abstractNumId="3" w15:restartNumberingAfterBreak="0">
    <w:nsid w:val="123F3F10"/>
    <w:multiLevelType w:val="hybridMultilevel"/>
    <w:tmpl w:val="2F80A786"/>
    <w:lvl w:ilvl="0" w:tplc="39FABDDC">
      <w:start w:val="1"/>
      <w:numFmt w:val="decimal"/>
      <w:lvlText w:val="%1)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D09C44">
      <w:numFmt w:val="bullet"/>
      <w:lvlText w:val="•"/>
      <w:lvlJc w:val="left"/>
      <w:pPr>
        <w:ind w:left="1136" w:hanging="317"/>
      </w:pPr>
      <w:rPr>
        <w:rFonts w:hint="default"/>
        <w:lang w:val="ru-RU" w:eastAsia="en-US" w:bidi="ar-SA"/>
      </w:rPr>
    </w:lvl>
    <w:lvl w:ilvl="2" w:tplc="4C2C9C12">
      <w:numFmt w:val="bullet"/>
      <w:lvlText w:val="•"/>
      <w:lvlJc w:val="left"/>
      <w:pPr>
        <w:ind w:left="2153" w:hanging="317"/>
      </w:pPr>
      <w:rPr>
        <w:rFonts w:hint="default"/>
        <w:lang w:val="ru-RU" w:eastAsia="en-US" w:bidi="ar-SA"/>
      </w:rPr>
    </w:lvl>
    <w:lvl w:ilvl="3" w:tplc="081454D4">
      <w:numFmt w:val="bullet"/>
      <w:lvlText w:val="•"/>
      <w:lvlJc w:val="left"/>
      <w:pPr>
        <w:ind w:left="3169" w:hanging="317"/>
      </w:pPr>
      <w:rPr>
        <w:rFonts w:hint="default"/>
        <w:lang w:val="ru-RU" w:eastAsia="en-US" w:bidi="ar-SA"/>
      </w:rPr>
    </w:lvl>
    <w:lvl w:ilvl="4" w:tplc="BD223124">
      <w:numFmt w:val="bullet"/>
      <w:lvlText w:val="•"/>
      <w:lvlJc w:val="left"/>
      <w:pPr>
        <w:ind w:left="4186" w:hanging="317"/>
      </w:pPr>
      <w:rPr>
        <w:rFonts w:hint="default"/>
        <w:lang w:val="ru-RU" w:eastAsia="en-US" w:bidi="ar-SA"/>
      </w:rPr>
    </w:lvl>
    <w:lvl w:ilvl="5" w:tplc="AA7AB342">
      <w:numFmt w:val="bullet"/>
      <w:lvlText w:val="•"/>
      <w:lvlJc w:val="left"/>
      <w:pPr>
        <w:ind w:left="5203" w:hanging="317"/>
      </w:pPr>
      <w:rPr>
        <w:rFonts w:hint="default"/>
        <w:lang w:val="ru-RU" w:eastAsia="en-US" w:bidi="ar-SA"/>
      </w:rPr>
    </w:lvl>
    <w:lvl w:ilvl="6" w:tplc="92DCACDC">
      <w:numFmt w:val="bullet"/>
      <w:lvlText w:val="•"/>
      <w:lvlJc w:val="left"/>
      <w:pPr>
        <w:ind w:left="6219" w:hanging="317"/>
      </w:pPr>
      <w:rPr>
        <w:rFonts w:hint="default"/>
        <w:lang w:val="ru-RU" w:eastAsia="en-US" w:bidi="ar-SA"/>
      </w:rPr>
    </w:lvl>
    <w:lvl w:ilvl="7" w:tplc="23E8C37C">
      <w:numFmt w:val="bullet"/>
      <w:lvlText w:val="•"/>
      <w:lvlJc w:val="left"/>
      <w:pPr>
        <w:ind w:left="7236" w:hanging="317"/>
      </w:pPr>
      <w:rPr>
        <w:rFonts w:hint="default"/>
        <w:lang w:val="ru-RU" w:eastAsia="en-US" w:bidi="ar-SA"/>
      </w:rPr>
    </w:lvl>
    <w:lvl w:ilvl="8" w:tplc="24C4EFC0">
      <w:numFmt w:val="bullet"/>
      <w:lvlText w:val="•"/>
      <w:lvlJc w:val="left"/>
      <w:pPr>
        <w:ind w:left="8253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1CCF6D12"/>
    <w:multiLevelType w:val="hybridMultilevel"/>
    <w:tmpl w:val="4F24AE32"/>
    <w:lvl w:ilvl="0" w:tplc="389ABE4A">
      <w:start w:val="1"/>
      <w:numFmt w:val="decimal"/>
      <w:lvlText w:val="%1."/>
      <w:lvlJc w:val="left"/>
      <w:pPr>
        <w:ind w:left="26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6A35C">
      <w:start w:val="1"/>
      <w:numFmt w:val="upperRoman"/>
      <w:lvlText w:val="%2."/>
      <w:lvlJc w:val="left"/>
      <w:pPr>
        <w:ind w:left="5478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9710EB20">
      <w:numFmt w:val="bullet"/>
      <w:lvlText w:val="•"/>
      <w:lvlJc w:val="left"/>
      <w:pPr>
        <w:ind w:left="6174" w:hanging="214"/>
      </w:pPr>
      <w:rPr>
        <w:rFonts w:hint="default"/>
        <w:lang w:val="ru-RU" w:eastAsia="en-US" w:bidi="ar-SA"/>
      </w:rPr>
    </w:lvl>
    <w:lvl w:ilvl="3" w:tplc="AD66A1A0">
      <w:numFmt w:val="bullet"/>
      <w:lvlText w:val="•"/>
      <w:lvlJc w:val="left"/>
      <w:pPr>
        <w:ind w:left="6868" w:hanging="214"/>
      </w:pPr>
      <w:rPr>
        <w:rFonts w:hint="default"/>
        <w:lang w:val="ru-RU" w:eastAsia="en-US" w:bidi="ar-SA"/>
      </w:rPr>
    </w:lvl>
    <w:lvl w:ilvl="4" w:tplc="F392E5F4">
      <w:numFmt w:val="bullet"/>
      <w:lvlText w:val="•"/>
      <w:lvlJc w:val="left"/>
      <w:pPr>
        <w:ind w:left="7562" w:hanging="214"/>
      </w:pPr>
      <w:rPr>
        <w:rFonts w:hint="default"/>
        <w:lang w:val="ru-RU" w:eastAsia="en-US" w:bidi="ar-SA"/>
      </w:rPr>
    </w:lvl>
    <w:lvl w:ilvl="5" w:tplc="5D12CEE0">
      <w:numFmt w:val="bullet"/>
      <w:lvlText w:val="•"/>
      <w:lvlJc w:val="left"/>
      <w:pPr>
        <w:ind w:left="8256" w:hanging="214"/>
      </w:pPr>
      <w:rPr>
        <w:rFonts w:hint="default"/>
        <w:lang w:val="ru-RU" w:eastAsia="en-US" w:bidi="ar-SA"/>
      </w:rPr>
    </w:lvl>
    <w:lvl w:ilvl="6" w:tplc="EDBABF20">
      <w:numFmt w:val="bullet"/>
      <w:lvlText w:val="•"/>
      <w:lvlJc w:val="left"/>
      <w:pPr>
        <w:ind w:left="8950" w:hanging="214"/>
      </w:pPr>
      <w:rPr>
        <w:rFonts w:hint="default"/>
        <w:lang w:val="ru-RU" w:eastAsia="en-US" w:bidi="ar-SA"/>
      </w:rPr>
    </w:lvl>
    <w:lvl w:ilvl="7" w:tplc="C98EDE16">
      <w:numFmt w:val="bullet"/>
      <w:lvlText w:val="•"/>
      <w:lvlJc w:val="left"/>
      <w:pPr>
        <w:ind w:left="9644" w:hanging="214"/>
      </w:pPr>
      <w:rPr>
        <w:rFonts w:hint="default"/>
        <w:lang w:val="ru-RU" w:eastAsia="en-US" w:bidi="ar-SA"/>
      </w:rPr>
    </w:lvl>
    <w:lvl w:ilvl="8" w:tplc="B6DE1404">
      <w:numFmt w:val="bullet"/>
      <w:lvlText w:val="•"/>
      <w:lvlJc w:val="left"/>
      <w:pPr>
        <w:ind w:left="10338" w:hanging="214"/>
      </w:pPr>
      <w:rPr>
        <w:rFonts w:hint="default"/>
        <w:lang w:val="ru-RU" w:eastAsia="en-US" w:bidi="ar-SA"/>
      </w:rPr>
    </w:lvl>
  </w:abstractNum>
  <w:abstractNum w:abstractNumId="5" w15:restartNumberingAfterBreak="0">
    <w:nsid w:val="2546229F"/>
    <w:multiLevelType w:val="hybridMultilevel"/>
    <w:tmpl w:val="E208D36A"/>
    <w:lvl w:ilvl="0" w:tplc="1E5E81DA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44DC44">
      <w:numFmt w:val="bullet"/>
      <w:lvlText w:val="•"/>
      <w:lvlJc w:val="left"/>
      <w:pPr>
        <w:ind w:left="2000" w:hanging="260"/>
      </w:pPr>
      <w:rPr>
        <w:rFonts w:hint="default"/>
        <w:lang w:val="ru-RU" w:eastAsia="en-US" w:bidi="ar-SA"/>
      </w:rPr>
    </w:lvl>
    <w:lvl w:ilvl="2" w:tplc="C12AE8DE">
      <w:numFmt w:val="bullet"/>
      <w:lvlText w:val="•"/>
      <w:lvlJc w:val="left"/>
      <w:pPr>
        <w:ind w:left="2921" w:hanging="260"/>
      </w:pPr>
      <w:rPr>
        <w:rFonts w:hint="default"/>
        <w:lang w:val="ru-RU" w:eastAsia="en-US" w:bidi="ar-SA"/>
      </w:rPr>
    </w:lvl>
    <w:lvl w:ilvl="3" w:tplc="118CAC6E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4" w:tplc="8140117E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93141078">
      <w:numFmt w:val="bullet"/>
      <w:lvlText w:val="•"/>
      <w:lvlJc w:val="left"/>
      <w:pPr>
        <w:ind w:left="5683" w:hanging="260"/>
      </w:pPr>
      <w:rPr>
        <w:rFonts w:hint="default"/>
        <w:lang w:val="ru-RU" w:eastAsia="en-US" w:bidi="ar-SA"/>
      </w:rPr>
    </w:lvl>
    <w:lvl w:ilvl="6" w:tplc="348E8462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37E4B038">
      <w:numFmt w:val="bullet"/>
      <w:lvlText w:val="•"/>
      <w:lvlJc w:val="left"/>
      <w:pPr>
        <w:ind w:left="7524" w:hanging="260"/>
      </w:pPr>
      <w:rPr>
        <w:rFonts w:hint="default"/>
        <w:lang w:val="ru-RU" w:eastAsia="en-US" w:bidi="ar-SA"/>
      </w:rPr>
    </w:lvl>
    <w:lvl w:ilvl="8" w:tplc="FCE80E84">
      <w:numFmt w:val="bullet"/>
      <w:lvlText w:val="•"/>
      <w:lvlJc w:val="left"/>
      <w:pPr>
        <w:ind w:left="8445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9FC6A80"/>
    <w:multiLevelType w:val="hybridMultilevel"/>
    <w:tmpl w:val="2146BF46"/>
    <w:lvl w:ilvl="0" w:tplc="7C68240E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9C7E62">
      <w:numFmt w:val="bullet"/>
      <w:lvlText w:val="•"/>
      <w:lvlJc w:val="left"/>
      <w:pPr>
        <w:ind w:left="2000" w:hanging="260"/>
      </w:pPr>
      <w:rPr>
        <w:rFonts w:hint="default"/>
        <w:lang w:val="ru-RU" w:eastAsia="en-US" w:bidi="ar-SA"/>
      </w:rPr>
    </w:lvl>
    <w:lvl w:ilvl="2" w:tplc="0A84CE1A">
      <w:numFmt w:val="bullet"/>
      <w:lvlText w:val="•"/>
      <w:lvlJc w:val="left"/>
      <w:pPr>
        <w:ind w:left="2921" w:hanging="260"/>
      </w:pPr>
      <w:rPr>
        <w:rFonts w:hint="default"/>
        <w:lang w:val="ru-RU" w:eastAsia="en-US" w:bidi="ar-SA"/>
      </w:rPr>
    </w:lvl>
    <w:lvl w:ilvl="3" w:tplc="499AF4AE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4" w:tplc="3FA27466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F6D0104E">
      <w:numFmt w:val="bullet"/>
      <w:lvlText w:val="•"/>
      <w:lvlJc w:val="left"/>
      <w:pPr>
        <w:ind w:left="5683" w:hanging="260"/>
      </w:pPr>
      <w:rPr>
        <w:rFonts w:hint="default"/>
        <w:lang w:val="ru-RU" w:eastAsia="en-US" w:bidi="ar-SA"/>
      </w:rPr>
    </w:lvl>
    <w:lvl w:ilvl="6" w:tplc="ED5A4AB0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D6F4D07A">
      <w:numFmt w:val="bullet"/>
      <w:lvlText w:val="•"/>
      <w:lvlJc w:val="left"/>
      <w:pPr>
        <w:ind w:left="7524" w:hanging="260"/>
      </w:pPr>
      <w:rPr>
        <w:rFonts w:hint="default"/>
        <w:lang w:val="ru-RU" w:eastAsia="en-US" w:bidi="ar-SA"/>
      </w:rPr>
    </w:lvl>
    <w:lvl w:ilvl="8" w:tplc="97E4A34A">
      <w:numFmt w:val="bullet"/>
      <w:lvlText w:val="•"/>
      <w:lvlJc w:val="left"/>
      <w:pPr>
        <w:ind w:left="8445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32245B80"/>
    <w:multiLevelType w:val="hybridMultilevel"/>
    <w:tmpl w:val="F954D216"/>
    <w:lvl w:ilvl="0" w:tplc="1200E17A">
      <w:start w:val="1"/>
      <w:numFmt w:val="decimal"/>
      <w:lvlText w:val="%1)"/>
      <w:lvlJc w:val="left"/>
      <w:pPr>
        <w:ind w:left="1088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747172">
      <w:numFmt w:val="bullet"/>
      <w:lvlText w:val="•"/>
      <w:lvlJc w:val="left"/>
      <w:pPr>
        <w:ind w:left="2000" w:hanging="262"/>
      </w:pPr>
      <w:rPr>
        <w:rFonts w:hint="default"/>
        <w:lang w:val="ru-RU" w:eastAsia="en-US" w:bidi="ar-SA"/>
      </w:rPr>
    </w:lvl>
    <w:lvl w:ilvl="2" w:tplc="AB2C4F70">
      <w:numFmt w:val="bullet"/>
      <w:lvlText w:val="•"/>
      <w:lvlJc w:val="left"/>
      <w:pPr>
        <w:ind w:left="2921" w:hanging="262"/>
      </w:pPr>
      <w:rPr>
        <w:rFonts w:hint="default"/>
        <w:lang w:val="ru-RU" w:eastAsia="en-US" w:bidi="ar-SA"/>
      </w:rPr>
    </w:lvl>
    <w:lvl w:ilvl="3" w:tplc="114ABFC0">
      <w:numFmt w:val="bullet"/>
      <w:lvlText w:val="•"/>
      <w:lvlJc w:val="left"/>
      <w:pPr>
        <w:ind w:left="3841" w:hanging="262"/>
      </w:pPr>
      <w:rPr>
        <w:rFonts w:hint="default"/>
        <w:lang w:val="ru-RU" w:eastAsia="en-US" w:bidi="ar-SA"/>
      </w:rPr>
    </w:lvl>
    <w:lvl w:ilvl="4" w:tplc="B35C6C10">
      <w:numFmt w:val="bullet"/>
      <w:lvlText w:val="•"/>
      <w:lvlJc w:val="left"/>
      <w:pPr>
        <w:ind w:left="4762" w:hanging="262"/>
      </w:pPr>
      <w:rPr>
        <w:rFonts w:hint="default"/>
        <w:lang w:val="ru-RU" w:eastAsia="en-US" w:bidi="ar-SA"/>
      </w:rPr>
    </w:lvl>
    <w:lvl w:ilvl="5" w:tplc="06E4A58E">
      <w:numFmt w:val="bullet"/>
      <w:lvlText w:val="•"/>
      <w:lvlJc w:val="left"/>
      <w:pPr>
        <w:ind w:left="5683" w:hanging="262"/>
      </w:pPr>
      <w:rPr>
        <w:rFonts w:hint="default"/>
        <w:lang w:val="ru-RU" w:eastAsia="en-US" w:bidi="ar-SA"/>
      </w:rPr>
    </w:lvl>
    <w:lvl w:ilvl="6" w:tplc="AD84213E">
      <w:numFmt w:val="bullet"/>
      <w:lvlText w:val="•"/>
      <w:lvlJc w:val="left"/>
      <w:pPr>
        <w:ind w:left="6603" w:hanging="262"/>
      </w:pPr>
      <w:rPr>
        <w:rFonts w:hint="default"/>
        <w:lang w:val="ru-RU" w:eastAsia="en-US" w:bidi="ar-SA"/>
      </w:rPr>
    </w:lvl>
    <w:lvl w:ilvl="7" w:tplc="9998D9D2">
      <w:numFmt w:val="bullet"/>
      <w:lvlText w:val="•"/>
      <w:lvlJc w:val="left"/>
      <w:pPr>
        <w:ind w:left="7524" w:hanging="262"/>
      </w:pPr>
      <w:rPr>
        <w:rFonts w:hint="default"/>
        <w:lang w:val="ru-RU" w:eastAsia="en-US" w:bidi="ar-SA"/>
      </w:rPr>
    </w:lvl>
    <w:lvl w:ilvl="8" w:tplc="FB882E28">
      <w:numFmt w:val="bullet"/>
      <w:lvlText w:val="•"/>
      <w:lvlJc w:val="left"/>
      <w:pPr>
        <w:ind w:left="8445" w:hanging="262"/>
      </w:pPr>
      <w:rPr>
        <w:rFonts w:hint="default"/>
        <w:lang w:val="ru-RU" w:eastAsia="en-US" w:bidi="ar-SA"/>
      </w:rPr>
    </w:lvl>
  </w:abstractNum>
  <w:abstractNum w:abstractNumId="8" w15:restartNumberingAfterBreak="0">
    <w:nsid w:val="45104688"/>
    <w:multiLevelType w:val="hybridMultilevel"/>
    <w:tmpl w:val="4A006F1A"/>
    <w:lvl w:ilvl="0" w:tplc="97E26234">
      <w:start w:val="1"/>
      <w:numFmt w:val="decimal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C47348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2" w:tplc="03D8D7BC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plc="CC1497AA">
      <w:numFmt w:val="bullet"/>
      <w:lvlText w:val="•"/>
      <w:lvlJc w:val="left"/>
      <w:pPr>
        <w:ind w:left="3169" w:hanging="284"/>
      </w:pPr>
      <w:rPr>
        <w:rFonts w:hint="default"/>
        <w:lang w:val="ru-RU" w:eastAsia="en-US" w:bidi="ar-SA"/>
      </w:rPr>
    </w:lvl>
    <w:lvl w:ilvl="4" w:tplc="CDCA48F8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E6F62CE8">
      <w:numFmt w:val="bullet"/>
      <w:lvlText w:val="•"/>
      <w:lvlJc w:val="left"/>
      <w:pPr>
        <w:ind w:left="5203" w:hanging="284"/>
      </w:pPr>
      <w:rPr>
        <w:rFonts w:hint="default"/>
        <w:lang w:val="ru-RU" w:eastAsia="en-US" w:bidi="ar-SA"/>
      </w:rPr>
    </w:lvl>
    <w:lvl w:ilvl="6" w:tplc="453EA6B2">
      <w:numFmt w:val="bullet"/>
      <w:lvlText w:val="•"/>
      <w:lvlJc w:val="left"/>
      <w:pPr>
        <w:ind w:left="6219" w:hanging="284"/>
      </w:pPr>
      <w:rPr>
        <w:rFonts w:hint="default"/>
        <w:lang w:val="ru-RU" w:eastAsia="en-US" w:bidi="ar-SA"/>
      </w:rPr>
    </w:lvl>
    <w:lvl w:ilvl="7" w:tplc="9F64548C">
      <w:numFmt w:val="bullet"/>
      <w:lvlText w:val="•"/>
      <w:lvlJc w:val="left"/>
      <w:pPr>
        <w:ind w:left="7236" w:hanging="284"/>
      </w:pPr>
      <w:rPr>
        <w:rFonts w:hint="default"/>
        <w:lang w:val="ru-RU" w:eastAsia="en-US" w:bidi="ar-SA"/>
      </w:rPr>
    </w:lvl>
    <w:lvl w:ilvl="8" w:tplc="E53E1DB2">
      <w:numFmt w:val="bullet"/>
      <w:lvlText w:val="•"/>
      <w:lvlJc w:val="left"/>
      <w:pPr>
        <w:ind w:left="825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4A3D395A"/>
    <w:multiLevelType w:val="hybridMultilevel"/>
    <w:tmpl w:val="DBDAEA92"/>
    <w:lvl w:ilvl="0" w:tplc="8CD2F0A2">
      <w:numFmt w:val="bullet"/>
      <w:lvlText w:val="—"/>
      <w:lvlJc w:val="left"/>
      <w:pPr>
        <w:ind w:left="118" w:hanging="236"/>
      </w:pPr>
      <w:rPr>
        <w:rFonts w:hint="default"/>
        <w:w w:val="100"/>
        <w:lang w:val="ru-RU" w:eastAsia="en-US" w:bidi="ar-SA"/>
      </w:rPr>
    </w:lvl>
    <w:lvl w:ilvl="1" w:tplc="20105C56">
      <w:numFmt w:val="bullet"/>
      <w:lvlText w:val="•"/>
      <w:lvlJc w:val="left"/>
      <w:pPr>
        <w:ind w:left="1136" w:hanging="236"/>
      </w:pPr>
      <w:rPr>
        <w:rFonts w:hint="default"/>
        <w:lang w:val="ru-RU" w:eastAsia="en-US" w:bidi="ar-SA"/>
      </w:rPr>
    </w:lvl>
    <w:lvl w:ilvl="2" w:tplc="E0F00D8A">
      <w:numFmt w:val="bullet"/>
      <w:lvlText w:val="•"/>
      <w:lvlJc w:val="left"/>
      <w:pPr>
        <w:ind w:left="2153" w:hanging="236"/>
      </w:pPr>
      <w:rPr>
        <w:rFonts w:hint="default"/>
        <w:lang w:val="ru-RU" w:eastAsia="en-US" w:bidi="ar-SA"/>
      </w:rPr>
    </w:lvl>
    <w:lvl w:ilvl="3" w:tplc="D95ADA00">
      <w:numFmt w:val="bullet"/>
      <w:lvlText w:val="•"/>
      <w:lvlJc w:val="left"/>
      <w:pPr>
        <w:ind w:left="3169" w:hanging="236"/>
      </w:pPr>
      <w:rPr>
        <w:rFonts w:hint="default"/>
        <w:lang w:val="ru-RU" w:eastAsia="en-US" w:bidi="ar-SA"/>
      </w:rPr>
    </w:lvl>
    <w:lvl w:ilvl="4" w:tplc="D99CB962">
      <w:numFmt w:val="bullet"/>
      <w:lvlText w:val="•"/>
      <w:lvlJc w:val="left"/>
      <w:pPr>
        <w:ind w:left="4186" w:hanging="236"/>
      </w:pPr>
      <w:rPr>
        <w:rFonts w:hint="default"/>
        <w:lang w:val="ru-RU" w:eastAsia="en-US" w:bidi="ar-SA"/>
      </w:rPr>
    </w:lvl>
    <w:lvl w:ilvl="5" w:tplc="5E5083B8">
      <w:numFmt w:val="bullet"/>
      <w:lvlText w:val="•"/>
      <w:lvlJc w:val="left"/>
      <w:pPr>
        <w:ind w:left="5203" w:hanging="236"/>
      </w:pPr>
      <w:rPr>
        <w:rFonts w:hint="default"/>
        <w:lang w:val="ru-RU" w:eastAsia="en-US" w:bidi="ar-SA"/>
      </w:rPr>
    </w:lvl>
    <w:lvl w:ilvl="6" w:tplc="A460892E">
      <w:numFmt w:val="bullet"/>
      <w:lvlText w:val="•"/>
      <w:lvlJc w:val="left"/>
      <w:pPr>
        <w:ind w:left="6219" w:hanging="236"/>
      </w:pPr>
      <w:rPr>
        <w:rFonts w:hint="default"/>
        <w:lang w:val="ru-RU" w:eastAsia="en-US" w:bidi="ar-SA"/>
      </w:rPr>
    </w:lvl>
    <w:lvl w:ilvl="7" w:tplc="4336CF4C">
      <w:numFmt w:val="bullet"/>
      <w:lvlText w:val="•"/>
      <w:lvlJc w:val="left"/>
      <w:pPr>
        <w:ind w:left="7236" w:hanging="236"/>
      </w:pPr>
      <w:rPr>
        <w:rFonts w:hint="default"/>
        <w:lang w:val="ru-RU" w:eastAsia="en-US" w:bidi="ar-SA"/>
      </w:rPr>
    </w:lvl>
    <w:lvl w:ilvl="8" w:tplc="31B685EC">
      <w:numFmt w:val="bullet"/>
      <w:lvlText w:val="•"/>
      <w:lvlJc w:val="left"/>
      <w:pPr>
        <w:ind w:left="8253" w:hanging="236"/>
      </w:pPr>
      <w:rPr>
        <w:rFonts w:hint="default"/>
        <w:lang w:val="ru-RU" w:eastAsia="en-US" w:bidi="ar-SA"/>
      </w:rPr>
    </w:lvl>
  </w:abstractNum>
  <w:abstractNum w:abstractNumId="10" w15:restartNumberingAfterBreak="0">
    <w:nsid w:val="590D10BA"/>
    <w:multiLevelType w:val="hybridMultilevel"/>
    <w:tmpl w:val="C1185A14"/>
    <w:lvl w:ilvl="0" w:tplc="0D689AC2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06E646">
      <w:numFmt w:val="bullet"/>
      <w:lvlText w:val="•"/>
      <w:lvlJc w:val="left"/>
      <w:pPr>
        <w:ind w:left="2000" w:hanging="260"/>
      </w:pPr>
      <w:rPr>
        <w:rFonts w:hint="default"/>
        <w:lang w:val="ru-RU" w:eastAsia="en-US" w:bidi="ar-SA"/>
      </w:rPr>
    </w:lvl>
    <w:lvl w:ilvl="2" w:tplc="B5B46EC0">
      <w:numFmt w:val="bullet"/>
      <w:lvlText w:val="•"/>
      <w:lvlJc w:val="left"/>
      <w:pPr>
        <w:ind w:left="2921" w:hanging="260"/>
      </w:pPr>
      <w:rPr>
        <w:rFonts w:hint="default"/>
        <w:lang w:val="ru-RU" w:eastAsia="en-US" w:bidi="ar-SA"/>
      </w:rPr>
    </w:lvl>
    <w:lvl w:ilvl="3" w:tplc="32E4CB52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4" w:tplc="A8A077F6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BC6E6EC8">
      <w:numFmt w:val="bullet"/>
      <w:lvlText w:val="•"/>
      <w:lvlJc w:val="left"/>
      <w:pPr>
        <w:ind w:left="5683" w:hanging="260"/>
      </w:pPr>
      <w:rPr>
        <w:rFonts w:hint="default"/>
        <w:lang w:val="ru-RU" w:eastAsia="en-US" w:bidi="ar-SA"/>
      </w:rPr>
    </w:lvl>
    <w:lvl w:ilvl="6" w:tplc="89DEAD4A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5B18166C">
      <w:numFmt w:val="bullet"/>
      <w:lvlText w:val="•"/>
      <w:lvlJc w:val="left"/>
      <w:pPr>
        <w:ind w:left="7524" w:hanging="260"/>
      </w:pPr>
      <w:rPr>
        <w:rFonts w:hint="default"/>
        <w:lang w:val="ru-RU" w:eastAsia="en-US" w:bidi="ar-SA"/>
      </w:rPr>
    </w:lvl>
    <w:lvl w:ilvl="8" w:tplc="6EB8FA10">
      <w:numFmt w:val="bullet"/>
      <w:lvlText w:val="•"/>
      <w:lvlJc w:val="left"/>
      <w:pPr>
        <w:ind w:left="8445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6BFE4878"/>
    <w:multiLevelType w:val="hybridMultilevel"/>
    <w:tmpl w:val="ABA0AC24"/>
    <w:lvl w:ilvl="0" w:tplc="955444E6">
      <w:start w:val="1"/>
      <w:numFmt w:val="decimal"/>
      <w:lvlText w:val="%1."/>
      <w:lvlJc w:val="left"/>
      <w:pPr>
        <w:ind w:left="118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6CF6F8">
      <w:numFmt w:val="bullet"/>
      <w:lvlText w:val="•"/>
      <w:lvlJc w:val="left"/>
      <w:pPr>
        <w:ind w:left="1136" w:hanging="368"/>
      </w:pPr>
      <w:rPr>
        <w:rFonts w:hint="default"/>
        <w:lang w:val="ru-RU" w:eastAsia="en-US" w:bidi="ar-SA"/>
      </w:rPr>
    </w:lvl>
    <w:lvl w:ilvl="2" w:tplc="3948FE82">
      <w:numFmt w:val="bullet"/>
      <w:lvlText w:val="•"/>
      <w:lvlJc w:val="left"/>
      <w:pPr>
        <w:ind w:left="2153" w:hanging="368"/>
      </w:pPr>
      <w:rPr>
        <w:rFonts w:hint="default"/>
        <w:lang w:val="ru-RU" w:eastAsia="en-US" w:bidi="ar-SA"/>
      </w:rPr>
    </w:lvl>
    <w:lvl w:ilvl="3" w:tplc="5040FE5C">
      <w:numFmt w:val="bullet"/>
      <w:lvlText w:val="•"/>
      <w:lvlJc w:val="left"/>
      <w:pPr>
        <w:ind w:left="3169" w:hanging="368"/>
      </w:pPr>
      <w:rPr>
        <w:rFonts w:hint="default"/>
        <w:lang w:val="ru-RU" w:eastAsia="en-US" w:bidi="ar-SA"/>
      </w:rPr>
    </w:lvl>
    <w:lvl w:ilvl="4" w:tplc="DC623C42">
      <w:numFmt w:val="bullet"/>
      <w:lvlText w:val="•"/>
      <w:lvlJc w:val="left"/>
      <w:pPr>
        <w:ind w:left="4186" w:hanging="368"/>
      </w:pPr>
      <w:rPr>
        <w:rFonts w:hint="default"/>
        <w:lang w:val="ru-RU" w:eastAsia="en-US" w:bidi="ar-SA"/>
      </w:rPr>
    </w:lvl>
    <w:lvl w:ilvl="5" w:tplc="029C5A12">
      <w:numFmt w:val="bullet"/>
      <w:lvlText w:val="•"/>
      <w:lvlJc w:val="left"/>
      <w:pPr>
        <w:ind w:left="5203" w:hanging="368"/>
      </w:pPr>
      <w:rPr>
        <w:rFonts w:hint="default"/>
        <w:lang w:val="ru-RU" w:eastAsia="en-US" w:bidi="ar-SA"/>
      </w:rPr>
    </w:lvl>
    <w:lvl w:ilvl="6" w:tplc="C646E092">
      <w:numFmt w:val="bullet"/>
      <w:lvlText w:val="•"/>
      <w:lvlJc w:val="left"/>
      <w:pPr>
        <w:ind w:left="6219" w:hanging="368"/>
      </w:pPr>
      <w:rPr>
        <w:rFonts w:hint="default"/>
        <w:lang w:val="ru-RU" w:eastAsia="en-US" w:bidi="ar-SA"/>
      </w:rPr>
    </w:lvl>
    <w:lvl w:ilvl="7" w:tplc="01AC89BC">
      <w:numFmt w:val="bullet"/>
      <w:lvlText w:val="•"/>
      <w:lvlJc w:val="left"/>
      <w:pPr>
        <w:ind w:left="7236" w:hanging="368"/>
      </w:pPr>
      <w:rPr>
        <w:rFonts w:hint="default"/>
        <w:lang w:val="ru-RU" w:eastAsia="en-US" w:bidi="ar-SA"/>
      </w:rPr>
    </w:lvl>
    <w:lvl w:ilvl="8" w:tplc="6542EAB0">
      <w:numFmt w:val="bullet"/>
      <w:lvlText w:val="•"/>
      <w:lvlJc w:val="left"/>
      <w:pPr>
        <w:ind w:left="8253" w:hanging="368"/>
      </w:pPr>
      <w:rPr>
        <w:rFonts w:hint="default"/>
        <w:lang w:val="ru-RU" w:eastAsia="en-US" w:bidi="ar-SA"/>
      </w:rPr>
    </w:lvl>
  </w:abstractNum>
  <w:abstractNum w:abstractNumId="12" w15:restartNumberingAfterBreak="0">
    <w:nsid w:val="6F061909"/>
    <w:multiLevelType w:val="hybridMultilevel"/>
    <w:tmpl w:val="387A1FB2"/>
    <w:lvl w:ilvl="0" w:tplc="701E87EA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4C61E6">
      <w:numFmt w:val="bullet"/>
      <w:lvlText w:val="•"/>
      <w:lvlJc w:val="left"/>
      <w:pPr>
        <w:ind w:left="2000" w:hanging="260"/>
      </w:pPr>
      <w:rPr>
        <w:rFonts w:hint="default"/>
        <w:lang w:val="ru-RU" w:eastAsia="en-US" w:bidi="ar-SA"/>
      </w:rPr>
    </w:lvl>
    <w:lvl w:ilvl="2" w:tplc="14D80882">
      <w:numFmt w:val="bullet"/>
      <w:lvlText w:val="•"/>
      <w:lvlJc w:val="left"/>
      <w:pPr>
        <w:ind w:left="2921" w:hanging="260"/>
      </w:pPr>
      <w:rPr>
        <w:rFonts w:hint="default"/>
        <w:lang w:val="ru-RU" w:eastAsia="en-US" w:bidi="ar-SA"/>
      </w:rPr>
    </w:lvl>
    <w:lvl w:ilvl="3" w:tplc="B8C272EE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4" w:tplc="9D809FE2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28F0E6A2">
      <w:numFmt w:val="bullet"/>
      <w:lvlText w:val="•"/>
      <w:lvlJc w:val="left"/>
      <w:pPr>
        <w:ind w:left="5683" w:hanging="260"/>
      </w:pPr>
      <w:rPr>
        <w:rFonts w:hint="default"/>
        <w:lang w:val="ru-RU" w:eastAsia="en-US" w:bidi="ar-SA"/>
      </w:rPr>
    </w:lvl>
    <w:lvl w:ilvl="6" w:tplc="88BE8BDC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F8B287CE">
      <w:numFmt w:val="bullet"/>
      <w:lvlText w:val="•"/>
      <w:lvlJc w:val="left"/>
      <w:pPr>
        <w:ind w:left="7524" w:hanging="260"/>
      </w:pPr>
      <w:rPr>
        <w:rFonts w:hint="default"/>
        <w:lang w:val="ru-RU" w:eastAsia="en-US" w:bidi="ar-SA"/>
      </w:rPr>
    </w:lvl>
    <w:lvl w:ilvl="8" w:tplc="5F2E0150">
      <w:numFmt w:val="bullet"/>
      <w:lvlText w:val="•"/>
      <w:lvlJc w:val="left"/>
      <w:pPr>
        <w:ind w:left="8445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75185BA7"/>
    <w:multiLevelType w:val="hybridMultilevel"/>
    <w:tmpl w:val="ADDEB0A8"/>
    <w:lvl w:ilvl="0" w:tplc="A8565D8C">
      <w:start w:val="1"/>
      <w:numFmt w:val="decimal"/>
      <w:lvlText w:val="%1)"/>
      <w:lvlJc w:val="left"/>
      <w:pPr>
        <w:ind w:left="1088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F639F0">
      <w:numFmt w:val="bullet"/>
      <w:lvlText w:val="•"/>
      <w:lvlJc w:val="left"/>
      <w:pPr>
        <w:ind w:left="2000" w:hanging="262"/>
      </w:pPr>
      <w:rPr>
        <w:rFonts w:hint="default"/>
        <w:lang w:val="ru-RU" w:eastAsia="en-US" w:bidi="ar-SA"/>
      </w:rPr>
    </w:lvl>
    <w:lvl w:ilvl="2" w:tplc="F702AE1E">
      <w:numFmt w:val="bullet"/>
      <w:lvlText w:val="•"/>
      <w:lvlJc w:val="left"/>
      <w:pPr>
        <w:ind w:left="2921" w:hanging="262"/>
      </w:pPr>
      <w:rPr>
        <w:rFonts w:hint="default"/>
        <w:lang w:val="ru-RU" w:eastAsia="en-US" w:bidi="ar-SA"/>
      </w:rPr>
    </w:lvl>
    <w:lvl w:ilvl="3" w:tplc="3780AF18">
      <w:numFmt w:val="bullet"/>
      <w:lvlText w:val="•"/>
      <w:lvlJc w:val="left"/>
      <w:pPr>
        <w:ind w:left="3841" w:hanging="262"/>
      </w:pPr>
      <w:rPr>
        <w:rFonts w:hint="default"/>
        <w:lang w:val="ru-RU" w:eastAsia="en-US" w:bidi="ar-SA"/>
      </w:rPr>
    </w:lvl>
    <w:lvl w:ilvl="4" w:tplc="A53675EA">
      <w:numFmt w:val="bullet"/>
      <w:lvlText w:val="•"/>
      <w:lvlJc w:val="left"/>
      <w:pPr>
        <w:ind w:left="4762" w:hanging="262"/>
      </w:pPr>
      <w:rPr>
        <w:rFonts w:hint="default"/>
        <w:lang w:val="ru-RU" w:eastAsia="en-US" w:bidi="ar-SA"/>
      </w:rPr>
    </w:lvl>
    <w:lvl w:ilvl="5" w:tplc="FCB2ED2E">
      <w:numFmt w:val="bullet"/>
      <w:lvlText w:val="•"/>
      <w:lvlJc w:val="left"/>
      <w:pPr>
        <w:ind w:left="5683" w:hanging="262"/>
      </w:pPr>
      <w:rPr>
        <w:rFonts w:hint="default"/>
        <w:lang w:val="ru-RU" w:eastAsia="en-US" w:bidi="ar-SA"/>
      </w:rPr>
    </w:lvl>
    <w:lvl w:ilvl="6" w:tplc="AE220388">
      <w:numFmt w:val="bullet"/>
      <w:lvlText w:val="•"/>
      <w:lvlJc w:val="left"/>
      <w:pPr>
        <w:ind w:left="6603" w:hanging="262"/>
      </w:pPr>
      <w:rPr>
        <w:rFonts w:hint="default"/>
        <w:lang w:val="ru-RU" w:eastAsia="en-US" w:bidi="ar-SA"/>
      </w:rPr>
    </w:lvl>
    <w:lvl w:ilvl="7" w:tplc="EF62347E">
      <w:numFmt w:val="bullet"/>
      <w:lvlText w:val="•"/>
      <w:lvlJc w:val="left"/>
      <w:pPr>
        <w:ind w:left="7524" w:hanging="262"/>
      </w:pPr>
      <w:rPr>
        <w:rFonts w:hint="default"/>
        <w:lang w:val="ru-RU" w:eastAsia="en-US" w:bidi="ar-SA"/>
      </w:rPr>
    </w:lvl>
    <w:lvl w:ilvl="8" w:tplc="11F8DE80">
      <w:numFmt w:val="bullet"/>
      <w:lvlText w:val="•"/>
      <w:lvlJc w:val="left"/>
      <w:pPr>
        <w:ind w:left="8445" w:hanging="262"/>
      </w:pPr>
      <w:rPr>
        <w:rFonts w:hint="default"/>
        <w:lang w:val="ru-RU" w:eastAsia="en-US" w:bidi="ar-SA"/>
      </w:rPr>
    </w:lvl>
  </w:abstractNum>
  <w:abstractNum w:abstractNumId="14" w15:restartNumberingAfterBreak="0">
    <w:nsid w:val="7AB13768"/>
    <w:multiLevelType w:val="hybridMultilevel"/>
    <w:tmpl w:val="B9602442"/>
    <w:lvl w:ilvl="0" w:tplc="397813E8">
      <w:start w:val="1"/>
      <w:numFmt w:val="decimal"/>
      <w:lvlText w:val="%1."/>
      <w:lvlJc w:val="left"/>
      <w:pPr>
        <w:ind w:left="1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00836">
      <w:numFmt w:val="bullet"/>
      <w:lvlText w:val="•"/>
      <w:lvlJc w:val="left"/>
      <w:pPr>
        <w:ind w:left="1136" w:hanging="300"/>
      </w:pPr>
      <w:rPr>
        <w:rFonts w:hint="default"/>
        <w:lang w:val="ru-RU" w:eastAsia="en-US" w:bidi="ar-SA"/>
      </w:rPr>
    </w:lvl>
    <w:lvl w:ilvl="2" w:tplc="7956378A">
      <w:numFmt w:val="bullet"/>
      <w:lvlText w:val="•"/>
      <w:lvlJc w:val="left"/>
      <w:pPr>
        <w:ind w:left="2153" w:hanging="300"/>
      </w:pPr>
      <w:rPr>
        <w:rFonts w:hint="default"/>
        <w:lang w:val="ru-RU" w:eastAsia="en-US" w:bidi="ar-SA"/>
      </w:rPr>
    </w:lvl>
    <w:lvl w:ilvl="3" w:tplc="14AEA91A">
      <w:numFmt w:val="bullet"/>
      <w:lvlText w:val="•"/>
      <w:lvlJc w:val="left"/>
      <w:pPr>
        <w:ind w:left="3169" w:hanging="300"/>
      </w:pPr>
      <w:rPr>
        <w:rFonts w:hint="default"/>
        <w:lang w:val="ru-RU" w:eastAsia="en-US" w:bidi="ar-SA"/>
      </w:rPr>
    </w:lvl>
    <w:lvl w:ilvl="4" w:tplc="B688FB2A">
      <w:numFmt w:val="bullet"/>
      <w:lvlText w:val="•"/>
      <w:lvlJc w:val="left"/>
      <w:pPr>
        <w:ind w:left="4186" w:hanging="300"/>
      </w:pPr>
      <w:rPr>
        <w:rFonts w:hint="default"/>
        <w:lang w:val="ru-RU" w:eastAsia="en-US" w:bidi="ar-SA"/>
      </w:rPr>
    </w:lvl>
    <w:lvl w:ilvl="5" w:tplc="1D28FC3C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45B2167C">
      <w:numFmt w:val="bullet"/>
      <w:lvlText w:val="•"/>
      <w:lvlJc w:val="left"/>
      <w:pPr>
        <w:ind w:left="6219" w:hanging="300"/>
      </w:pPr>
      <w:rPr>
        <w:rFonts w:hint="default"/>
        <w:lang w:val="ru-RU" w:eastAsia="en-US" w:bidi="ar-SA"/>
      </w:rPr>
    </w:lvl>
    <w:lvl w:ilvl="7" w:tplc="E1007996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DF08F524">
      <w:numFmt w:val="bullet"/>
      <w:lvlText w:val="•"/>
      <w:lvlJc w:val="left"/>
      <w:pPr>
        <w:ind w:left="8253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7E6E268C"/>
    <w:multiLevelType w:val="hybridMultilevel"/>
    <w:tmpl w:val="1D2EBD36"/>
    <w:lvl w:ilvl="0" w:tplc="355EBCA2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203E52">
      <w:numFmt w:val="bullet"/>
      <w:lvlText w:val="•"/>
      <w:lvlJc w:val="left"/>
      <w:pPr>
        <w:ind w:left="1136" w:hanging="312"/>
      </w:pPr>
      <w:rPr>
        <w:rFonts w:hint="default"/>
        <w:lang w:val="ru-RU" w:eastAsia="en-US" w:bidi="ar-SA"/>
      </w:rPr>
    </w:lvl>
    <w:lvl w:ilvl="2" w:tplc="3AFE97F8">
      <w:numFmt w:val="bullet"/>
      <w:lvlText w:val="•"/>
      <w:lvlJc w:val="left"/>
      <w:pPr>
        <w:ind w:left="2153" w:hanging="312"/>
      </w:pPr>
      <w:rPr>
        <w:rFonts w:hint="default"/>
        <w:lang w:val="ru-RU" w:eastAsia="en-US" w:bidi="ar-SA"/>
      </w:rPr>
    </w:lvl>
    <w:lvl w:ilvl="3" w:tplc="7BCA9868">
      <w:numFmt w:val="bullet"/>
      <w:lvlText w:val="•"/>
      <w:lvlJc w:val="left"/>
      <w:pPr>
        <w:ind w:left="3169" w:hanging="312"/>
      </w:pPr>
      <w:rPr>
        <w:rFonts w:hint="default"/>
        <w:lang w:val="ru-RU" w:eastAsia="en-US" w:bidi="ar-SA"/>
      </w:rPr>
    </w:lvl>
    <w:lvl w:ilvl="4" w:tplc="32BEFA14">
      <w:numFmt w:val="bullet"/>
      <w:lvlText w:val="•"/>
      <w:lvlJc w:val="left"/>
      <w:pPr>
        <w:ind w:left="4186" w:hanging="312"/>
      </w:pPr>
      <w:rPr>
        <w:rFonts w:hint="default"/>
        <w:lang w:val="ru-RU" w:eastAsia="en-US" w:bidi="ar-SA"/>
      </w:rPr>
    </w:lvl>
    <w:lvl w:ilvl="5" w:tplc="5BE016CE">
      <w:numFmt w:val="bullet"/>
      <w:lvlText w:val="•"/>
      <w:lvlJc w:val="left"/>
      <w:pPr>
        <w:ind w:left="5203" w:hanging="312"/>
      </w:pPr>
      <w:rPr>
        <w:rFonts w:hint="default"/>
        <w:lang w:val="ru-RU" w:eastAsia="en-US" w:bidi="ar-SA"/>
      </w:rPr>
    </w:lvl>
    <w:lvl w:ilvl="6" w:tplc="3F063AC8">
      <w:numFmt w:val="bullet"/>
      <w:lvlText w:val="•"/>
      <w:lvlJc w:val="left"/>
      <w:pPr>
        <w:ind w:left="6219" w:hanging="312"/>
      </w:pPr>
      <w:rPr>
        <w:rFonts w:hint="default"/>
        <w:lang w:val="ru-RU" w:eastAsia="en-US" w:bidi="ar-SA"/>
      </w:rPr>
    </w:lvl>
    <w:lvl w:ilvl="7" w:tplc="95BCE4E4">
      <w:numFmt w:val="bullet"/>
      <w:lvlText w:val="•"/>
      <w:lvlJc w:val="left"/>
      <w:pPr>
        <w:ind w:left="7236" w:hanging="312"/>
      </w:pPr>
      <w:rPr>
        <w:rFonts w:hint="default"/>
        <w:lang w:val="ru-RU" w:eastAsia="en-US" w:bidi="ar-SA"/>
      </w:rPr>
    </w:lvl>
    <w:lvl w:ilvl="8" w:tplc="8CA8ADE4">
      <w:numFmt w:val="bullet"/>
      <w:lvlText w:val="•"/>
      <w:lvlJc w:val="left"/>
      <w:pPr>
        <w:ind w:left="8253" w:hanging="31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0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40A8"/>
    <w:rsid w:val="00087B11"/>
    <w:rsid w:val="001F40A8"/>
    <w:rsid w:val="00687D22"/>
    <w:rsid w:val="00A316E6"/>
    <w:rsid w:val="00E71C9A"/>
    <w:rsid w:val="00E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30A32-8425-4FB9-A4DA-4F2DC506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</w:pPr>
  </w:style>
  <w:style w:type="paragraph" w:styleId="a5">
    <w:name w:val="Balloon Text"/>
    <w:basedOn w:val="a"/>
    <w:link w:val="a6"/>
    <w:uiPriority w:val="99"/>
    <w:semiHidden/>
    <w:unhideWhenUsed/>
    <w:rsid w:val="00E71C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9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ПК</cp:lastModifiedBy>
  <cp:revision>5</cp:revision>
  <cp:lastPrinted>2022-11-16T22:31:00Z</cp:lastPrinted>
  <dcterms:created xsi:type="dcterms:W3CDTF">2022-11-16T03:48:00Z</dcterms:created>
  <dcterms:modified xsi:type="dcterms:W3CDTF">2022-11-16T23:09:00Z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